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1" w:type="dxa"/>
        <w:tblInd w:w="-714" w:type="dxa"/>
        <w:tblLook w:val="04A0" w:firstRow="1" w:lastRow="0" w:firstColumn="1" w:lastColumn="0" w:noHBand="0" w:noVBand="1"/>
      </w:tblPr>
      <w:tblGrid>
        <w:gridCol w:w="1783"/>
        <w:gridCol w:w="3447"/>
        <w:gridCol w:w="283"/>
        <w:gridCol w:w="1086"/>
        <w:gridCol w:w="157"/>
        <w:gridCol w:w="3545"/>
      </w:tblGrid>
      <w:tr w:rsidR="0052645A" w:rsidRPr="001B1B9A" w14:paraId="5303CD7A" w14:textId="1ACA1E09" w:rsidTr="005D1DD0">
        <w:tc>
          <w:tcPr>
            <w:tcW w:w="1782" w:type="dxa"/>
            <w:shd w:val="clear" w:color="auto" w:fill="D9E2F3" w:themeFill="accent1" w:themeFillTint="33"/>
          </w:tcPr>
          <w:p w14:paraId="10D7B5EB" w14:textId="452D64E4" w:rsidR="00EF42B0" w:rsidRPr="001B1B9A" w:rsidRDefault="00ED79FA">
            <w:pPr>
              <w:rPr>
                <w:rFonts w:ascii="Avenir Next LT Pro" w:hAnsi="Avenir Next LT Pro" w:cstheme="minorHAnsi"/>
                <w:b/>
                <w:bCs/>
                <w:sz w:val="20"/>
                <w:szCs w:val="20"/>
              </w:rPr>
            </w:pPr>
            <w:r w:rsidRPr="001B1B9A">
              <w:rPr>
                <w:rFonts w:ascii="Avenir Next LT Pro" w:hAnsi="Avenir Next LT Pro" w:cstheme="minorHAnsi"/>
                <w:b/>
                <w:bCs/>
                <w:sz w:val="20"/>
                <w:szCs w:val="20"/>
              </w:rPr>
              <w:t xml:space="preserve">Full </w:t>
            </w:r>
            <w:r w:rsidR="00827258" w:rsidRPr="001B1B9A">
              <w:rPr>
                <w:rFonts w:ascii="Avenir Next LT Pro" w:hAnsi="Avenir Next LT Pro" w:cstheme="minorHAnsi"/>
                <w:b/>
                <w:bCs/>
                <w:sz w:val="20"/>
                <w:szCs w:val="20"/>
              </w:rPr>
              <w:t>na</w:t>
            </w:r>
            <w:r w:rsidR="30ED00DC" w:rsidRPr="001B1B9A">
              <w:rPr>
                <w:rFonts w:ascii="Avenir Next LT Pro" w:hAnsi="Avenir Next LT Pro" w:cstheme="minorHAnsi"/>
                <w:b/>
                <w:bCs/>
                <w:sz w:val="20"/>
                <w:szCs w:val="20"/>
              </w:rPr>
              <w:t>m</w:t>
            </w:r>
            <w:r w:rsidR="00827258" w:rsidRPr="001B1B9A">
              <w:rPr>
                <w:rFonts w:ascii="Avenir Next LT Pro" w:hAnsi="Avenir Next LT Pro" w:cstheme="minorHAnsi"/>
                <w:b/>
                <w:bCs/>
                <w:sz w:val="20"/>
                <w:szCs w:val="20"/>
              </w:rPr>
              <w:t>e</w:t>
            </w:r>
            <w:r w:rsidRPr="001B1B9A">
              <w:rPr>
                <w:rFonts w:ascii="Avenir Next LT Pro" w:hAnsi="Avenir Next LT Pro" w:cstheme="minorHAnsi"/>
                <w:b/>
                <w:bCs/>
                <w:sz w:val="20"/>
                <w:szCs w:val="20"/>
              </w:rPr>
              <w:t xml:space="preserve"> of proposed bail applicant</w:t>
            </w:r>
          </w:p>
        </w:tc>
        <w:tc>
          <w:tcPr>
            <w:tcW w:w="3747" w:type="dxa"/>
            <w:gridSpan w:val="2"/>
          </w:tcPr>
          <w:p w14:paraId="3E6AB54A" w14:textId="51EC9D50" w:rsidR="00EF42B0" w:rsidRPr="001B1B9A" w:rsidRDefault="00EF42B0" w:rsidP="2B1AA55A">
            <w:pPr>
              <w:spacing w:line="259" w:lineRule="auto"/>
              <w:rPr>
                <w:rFonts w:ascii="Avenir Next LT Pro" w:hAnsi="Avenir Next LT Pro" w:cstheme="minorHAnsi"/>
                <w:sz w:val="20"/>
                <w:szCs w:val="20"/>
              </w:rPr>
            </w:pPr>
          </w:p>
        </w:tc>
        <w:tc>
          <w:tcPr>
            <w:tcW w:w="1051" w:type="dxa"/>
            <w:shd w:val="clear" w:color="auto" w:fill="D9E2F3" w:themeFill="accent1" w:themeFillTint="33"/>
          </w:tcPr>
          <w:p w14:paraId="1EB9A536" w14:textId="16AC4A3A" w:rsidR="00EF42B0" w:rsidRPr="001B1B9A" w:rsidRDefault="00827258">
            <w:pPr>
              <w:rPr>
                <w:rFonts w:ascii="Avenir Next LT Pro" w:hAnsi="Avenir Next LT Pro" w:cstheme="minorHAnsi"/>
                <w:b/>
                <w:bCs/>
                <w:sz w:val="20"/>
                <w:szCs w:val="20"/>
              </w:rPr>
            </w:pPr>
            <w:r w:rsidRPr="001B1B9A">
              <w:rPr>
                <w:rFonts w:ascii="Avenir Next LT Pro" w:hAnsi="Avenir Next LT Pro" w:cstheme="minorHAnsi"/>
                <w:b/>
                <w:bCs/>
                <w:sz w:val="20"/>
                <w:szCs w:val="20"/>
              </w:rPr>
              <w:t xml:space="preserve">Solicitor: </w:t>
            </w:r>
          </w:p>
        </w:tc>
        <w:tc>
          <w:tcPr>
            <w:tcW w:w="3721" w:type="dxa"/>
            <w:gridSpan w:val="2"/>
          </w:tcPr>
          <w:p w14:paraId="56EEF644" w14:textId="0E6F3B15" w:rsidR="00EF42B0" w:rsidRPr="001B1B9A" w:rsidRDefault="00EF42B0">
            <w:pPr>
              <w:rPr>
                <w:rFonts w:ascii="Avenir Next LT Pro" w:hAnsi="Avenir Next LT Pro" w:cstheme="minorHAnsi"/>
                <w:sz w:val="20"/>
                <w:szCs w:val="20"/>
              </w:rPr>
            </w:pPr>
          </w:p>
        </w:tc>
      </w:tr>
      <w:tr w:rsidR="0052645A" w:rsidRPr="001B1B9A" w14:paraId="37D1B3E6" w14:textId="286A74FB" w:rsidTr="005D1DD0">
        <w:tc>
          <w:tcPr>
            <w:tcW w:w="1782" w:type="dxa"/>
            <w:shd w:val="clear" w:color="auto" w:fill="D9E2F3" w:themeFill="accent1" w:themeFillTint="33"/>
          </w:tcPr>
          <w:p w14:paraId="53EE9863" w14:textId="4CCFA464" w:rsidR="00EF42B0" w:rsidRPr="001B1B9A" w:rsidRDefault="009D3940">
            <w:pPr>
              <w:rPr>
                <w:rFonts w:ascii="Avenir Next LT Pro" w:hAnsi="Avenir Next LT Pro" w:cstheme="minorHAnsi"/>
                <w:b/>
                <w:bCs/>
                <w:sz w:val="20"/>
                <w:szCs w:val="20"/>
              </w:rPr>
            </w:pPr>
            <w:r w:rsidRPr="001B1B9A">
              <w:rPr>
                <w:rFonts w:ascii="Avenir Next LT Pro" w:hAnsi="Avenir Next LT Pro" w:cstheme="minorHAnsi"/>
                <w:b/>
                <w:bCs/>
                <w:sz w:val="20"/>
                <w:szCs w:val="20"/>
              </w:rPr>
              <w:t>DOB:</w:t>
            </w:r>
            <w:r w:rsidR="00827258" w:rsidRPr="001B1B9A">
              <w:rPr>
                <w:rFonts w:ascii="Avenir Next LT Pro" w:hAnsi="Avenir Next LT Pro" w:cstheme="minorHAnsi"/>
                <w:b/>
                <w:bCs/>
                <w:sz w:val="20"/>
                <w:szCs w:val="20"/>
              </w:rPr>
              <w:t xml:space="preserve"> </w:t>
            </w:r>
          </w:p>
        </w:tc>
        <w:tc>
          <w:tcPr>
            <w:tcW w:w="3747" w:type="dxa"/>
            <w:gridSpan w:val="2"/>
          </w:tcPr>
          <w:p w14:paraId="7EC7EDF6" w14:textId="77777777" w:rsidR="00EF42B0" w:rsidRPr="001B1B9A" w:rsidRDefault="00EF42B0" w:rsidP="2B1AA55A">
            <w:pPr>
              <w:rPr>
                <w:rFonts w:ascii="Avenir Next LT Pro" w:hAnsi="Avenir Next LT Pro" w:cstheme="minorHAnsi"/>
                <w:sz w:val="20"/>
                <w:szCs w:val="20"/>
              </w:rPr>
            </w:pPr>
          </w:p>
          <w:p w14:paraId="0358EA5B" w14:textId="12165BAE" w:rsidR="005D1DD0" w:rsidRPr="001B1B9A" w:rsidRDefault="005D1DD0" w:rsidP="2B1AA55A">
            <w:pPr>
              <w:rPr>
                <w:rFonts w:ascii="Avenir Next LT Pro" w:hAnsi="Avenir Next LT Pro" w:cstheme="minorHAnsi"/>
                <w:sz w:val="20"/>
                <w:szCs w:val="20"/>
              </w:rPr>
            </w:pPr>
          </w:p>
        </w:tc>
        <w:tc>
          <w:tcPr>
            <w:tcW w:w="1051" w:type="dxa"/>
            <w:shd w:val="clear" w:color="auto" w:fill="D9E2F3" w:themeFill="accent1" w:themeFillTint="33"/>
          </w:tcPr>
          <w:p w14:paraId="0523571D" w14:textId="0D6A389F" w:rsidR="00EF42B0" w:rsidRPr="001B1B9A" w:rsidRDefault="00ED79FA">
            <w:pPr>
              <w:rPr>
                <w:rFonts w:ascii="Avenir Next LT Pro" w:hAnsi="Avenir Next LT Pro" w:cstheme="minorHAnsi"/>
                <w:b/>
                <w:bCs/>
                <w:sz w:val="20"/>
                <w:szCs w:val="20"/>
              </w:rPr>
            </w:pPr>
            <w:r w:rsidRPr="001B1B9A">
              <w:rPr>
                <w:rFonts w:ascii="Avenir Next LT Pro" w:hAnsi="Avenir Next LT Pro" w:cstheme="minorHAnsi"/>
                <w:b/>
                <w:bCs/>
                <w:sz w:val="20"/>
                <w:szCs w:val="20"/>
              </w:rPr>
              <w:t xml:space="preserve">MIN: </w:t>
            </w:r>
          </w:p>
        </w:tc>
        <w:tc>
          <w:tcPr>
            <w:tcW w:w="3721" w:type="dxa"/>
            <w:gridSpan w:val="2"/>
          </w:tcPr>
          <w:p w14:paraId="171698B4" w14:textId="77777777" w:rsidR="00EF42B0" w:rsidRPr="001B1B9A" w:rsidRDefault="00EF42B0">
            <w:pPr>
              <w:rPr>
                <w:rFonts w:ascii="Avenir Next LT Pro" w:hAnsi="Avenir Next LT Pro" w:cstheme="minorHAnsi"/>
                <w:sz w:val="20"/>
                <w:szCs w:val="20"/>
                <w:highlight w:val="yellow"/>
              </w:rPr>
            </w:pPr>
          </w:p>
        </w:tc>
      </w:tr>
      <w:tr w:rsidR="00ED79FA" w:rsidRPr="001B1B9A" w14:paraId="641DB5F3" w14:textId="77777777" w:rsidTr="005D1DD0">
        <w:tc>
          <w:tcPr>
            <w:tcW w:w="1782" w:type="dxa"/>
            <w:shd w:val="clear" w:color="auto" w:fill="D9E2F3" w:themeFill="accent1" w:themeFillTint="33"/>
          </w:tcPr>
          <w:p w14:paraId="0A0E6FDA" w14:textId="660F6FD9" w:rsidR="00ED79FA" w:rsidRPr="001B1B9A" w:rsidRDefault="005D1DD0">
            <w:pPr>
              <w:rPr>
                <w:rFonts w:ascii="Avenir Next LT Pro" w:hAnsi="Avenir Next LT Pro" w:cstheme="minorHAnsi"/>
                <w:b/>
                <w:bCs/>
                <w:sz w:val="20"/>
                <w:szCs w:val="20"/>
              </w:rPr>
            </w:pPr>
            <w:r w:rsidRPr="001B1B9A">
              <w:rPr>
                <w:rFonts w:ascii="Avenir Next LT Pro" w:hAnsi="Avenir Next LT Pro" w:cstheme="minorHAnsi"/>
                <w:b/>
                <w:bCs/>
                <w:sz w:val="20"/>
                <w:szCs w:val="20"/>
              </w:rPr>
              <w:t>C</w:t>
            </w:r>
            <w:r w:rsidR="00ED79FA" w:rsidRPr="001B1B9A">
              <w:rPr>
                <w:rFonts w:ascii="Avenir Next LT Pro" w:hAnsi="Avenir Next LT Pro" w:cstheme="minorHAnsi"/>
                <w:b/>
                <w:bCs/>
                <w:sz w:val="20"/>
                <w:szCs w:val="20"/>
              </w:rPr>
              <w:t xml:space="preserve">urrent correctional centre </w:t>
            </w:r>
          </w:p>
        </w:tc>
        <w:tc>
          <w:tcPr>
            <w:tcW w:w="8519" w:type="dxa"/>
            <w:gridSpan w:val="5"/>
            <w:shd w:val="clear" w:color="auto" w:fill="auto"/>
          </w:tcPr>
          <w:p w14:paraId="5EF7D11A" w14:textId="428A1BE1" w:rsidR="00ED79FA" w:rsidRPr="001B1B9A" w:rsidRDefault="00ED79FA" w:rsidP="00EF42B0">
            <w:pPr>
              <w:tabs>
                <w:tab w:val="left" w:pos="884"/>
              </w:tabs>
              <w:rPr>
                <w:rFonts w:ascii="Avenir Next LT Pro" w:hAnsi="Avenir Next LT Pro" w:cstheme="minorHAnsi"/>
                <w:sz w:val="20"/>
                <w:szCs w:val="20"/>
              </w:rPr>
            </w:pPr>
          </w:p>
        </w:tc>
      </w:tr>
      <w:tr w:rsidR="00056FDC" w:rsidRPr="001B1B9A" w14:paraId="364CD761" w14:textId="77777777" w:rsidTr="009D3940">
        <w:trPr>
          <w:trHeight w:val="854"/>
        </w:trPr>
        <w:tc>
          <w:tcPr>
            <w:tcW w:w="1782" w:type="dxa"/>
            <w:shd w:val="clear" w:color="auto" w:fill="FBE4D5" w:themeFill="accent2" w:themeFillTint="33"/>
          </w:tcPr>
          <w:p w14:paraId="51537057" w14:textId="77777777" w:rsidR="00056FDC" w:rsidRPr="001B1B9A" w:rsidRDefault="00056FDC" w:rsidP="00F24131">
            <w:pPr>
              <w:pStyle w:val="Default"/>
              <w:rPr>
                <w:rFonts w:ascii="Avenir Next LT Pro" w:hAnsi="Avenir Next LT Pro" w:cstheme="minorHAnsi"/>
                <w:b/>
                <w:bCs/>
                <w:color w:val="auto"/>
                <w:sz w:val="20"/>
                <w:szCs w:val="20"/>
              </w:rPr>
            </w:pPr>
            <w:r w:rsidRPr="001B1B9A">
              <w:rPr>
                <w:rFonts w:ascii="Avenir Next LT Pro" w:hAnsi="Avenir Next LT Pro" w:cstheme="minorHAnsi"/>
                <w:b/>
                <w:bCs/>
                <w:color w:val="auto"/>
                <w:sz w:val="20"/>
                <w:szCs w:val="20"/>
              </w:rPr>
              <w:t>Justice link number</w:t>
            </w:r>
            <w:r w:rsidR="005D1DD0" w:rsidRPr="001B1B9A">
              <w:rPr>
                <w:rFonts w:ascii="Avenir Next LT Pro" w:hAnsi="Avenir Next LT Pro" w:cstheme="minorHAnsi"/>
                <w:b/>
                <w:bCs/>
                <w:color w:val="auto"/>
                <w:sz w:val="20"/>
                <w:szCs w:val="20"/>
              </w:rPr>
              <w:t>s</w:t>
            </w:r>
            <w:r w:rsidRPr="001B1B9A">
              <w:rPr>
                <w:rFonts w:ascii="Avenir Next LT Pro" w:hAnsi="Avenir Next LT Pro" w:cstheme="minorHAnsi"/>
                <w:b/>
                <w:bCs/>
                <w:color w:val="auto"/>
                <w:sz w:val="20"/>
                <w:szCs w:val="20"/>
              </w:rPr>
              <w:t xml:space="preserve"> for outstanding charges </w:t>
            </w:r>
          </w:p>
          <w:p w14:paraId="31241C21" w14:textId="386D39E9" w:rsidR="005D1DD0" w:rsidRPr="001B1B9A" w:rsidRDefault="005D1DD0" w:rsidP="00F24131">
            <w:pPr>
              <w:pStyle w:val="Default"/>
              <w:rPr>
                <w:rFonts w:ascii="Avenir Next LT Pro" w:hAnsi="Avenir Next LT Pro" w:cstheme="minorHAnsi"/>
                <w:b/>
                <w:bCs/>
                <w:color w:val="auto"/>
                <w:sz w:val="20"/>
                <w:szCs w:val="20"/>
              </w:rPr>
            </w:pPr>
          </w:p>
        </w:tc>
        <w:tc>
          <w:tcPr>
            <w:tcW w:w="8519" w:type="dxa"/>
            <w:gridSpan w:val="5"/>
            <w:tcBorders>
              <w:bottom w:val="single" w:sz="4" w:space="0" w:color="auto"/>
            </w:tcBorders>
            <w:shd w:val="clear" w:color="auto" w:fill="auto"/>
          </w:tcPr>
          <w:p w14:paraId="5157F488" w14:textId="0956E40F" w:rsidR="00056FDC" w:rsidRPr="001B1B9A" w:rsidRDefault="00056FDC" w:rsidP="00056FDC">
            <w:pPr>
              <w:pStyle w:val="NoSpacing"/>
              <w:rPr>
                <w:rFonts w:ascii="Avenir Next LT Pro" w:hAnsi="Avenir Next LT Pro" w:cstheme="minorHAnsi"/>
                <w:iCs/>
                <w:sz w:val="20"/>
                <w:szCs w:val="20"/>
              </w:rPr>
            </w:pPr>
            <w:r w:rsidRPr="001B1B9A">
              <w:rPr>
                <w:rFonts w:ascii="Avenir Next LT Pro" w:hAnsi="Avenir Next LT Pro" w:cstheme="minorHAnsi"/>
                <w:iCs/>
                <w:sz w:val="20"/>
                <w:szCs w:val="20"/>
              </w:rPr>
              <w:t xml:space="preserve">If you do not know the </w:t>
            </w:r>
            <w:proofErr w:type="spellStart"/>
            <w:r w:rsidRPr="001B1B9A">
              <w:rPr>
                <w:rFonts w:ascii="Avenir Next LT Pro" w:hAnsi="Avenir Next LT Pro" w:cstheme="minorHAnsi"/>
                <w:iCs/>
                <w:sz w:val="20"/>
                <w:szCs w:val="20"/>
              </w:rPr>
              <w:t>Justicelink</w:t>
            </w:r>
            <w:proofErr w:type="spellEnd"/>
            <w:r w:rsidRPr="001B1B9A">
              <w:rPr>
                <w:rFonts w:ascii="Avenir Next LT Pro" w:hAnsi="Avenir Next LT Pro" w:cstheme="minorHAnsi"/>
                <w:iCs/>
                <w:sz w:val="20"/>
                <w:szCs w:val="20"/>
              </w:rPr>
              <w:t xml:space="preserve"> numbers, include all H numbers</w:t>
            </w:r>
          </w:p>
        </w:tc>
      </w:tr>
      <w:tr w:rsidR="00C83EA1" w:rsidRPr="001B1B9A" w14:paraId="10AF5C4F" w14:textId="77777777" w:rsidTr="009D3940">
        <w:trPr>
          <w:trHeight w:val="748"/>
        </w:trPr>
        <w:tc>
          <w:tcPr>
            <w:tcW w:w="1782" w:type="dxa"/>
            <w:shd w:val="clear" w:color="auto" w:fill="FBE4D5" w:themeFill="accent2" w:themeFillTint="33"/>
          </w:tcPr>
          <w:p w14:paraId="5F187962" w14:textId="2F0B983A" w:rsidR="00C83EA1" w:rsidRPr="001B1B9A" w:rsidRDefault="00C83EA1" w:rsidP="00F24131">
            <w:pPr>
              <w:pStyle w:val="Default"/>
              <w:rPr>
                <w:rFonts w:ascii="Avenir Next LT Pro" w:hAnsi="Avenir Next LT Pro" w:cstheme="minorHAnsi"/>
                <w:b/>
                <w:bCs/>
                <w:color w:val="auto"/>
                <w:sz w:val="20"/>
                <w:szCs w:val="20"/>
              </w:rPr>
            </w:pPr>
            <w:r w:rsidRPr="001B1B9A">
              <w:rPr>
                <w:rFonts w:ascii="Avenir Next LT Pro" w:hAnsi="Avenir Next LT Pro" w:cstheme="minorHAnsi"/>
                <w:b/>
                <w:bCs/>
                <w:color w:val="auto"/>
                <w:sz w:val="20"/>
                <w:szCs w:val="20"/>
              </w:rPr>
              <w:t>Court location</w:t>
            </w:r>
          </w:p>
        </w:tc>
        <w:tc>
          <w:tcPr>
            <w:tcW w:w="8519" w:type="dxa"/>
            <w:gridSpan w:val="5"/>
            <w:tcBorders>
              <w:bottom w:val="single" w:sz="4" w:space="0" w:color="auto"/>
            </w:tcBorders>
            <w:shd w:val="clear" w:color="auto" w:fill="auto"/>
          </w:tcPr>
          <w:p w14:paraId="48F59704" w14:textId="77777777" w:rsidR="00C83EA1" w:rsidRPr="001B1B9A" w:rsidRDefault="00C83EA1" w:rsidP="00056FDC">
            <w:pPr>
              <w:pStyle w:val="NoSpacing"/>
              <w:rPr>
                <w:rFonts w:ascii="Avenir Next LT Pro" w:hAnsi="Avenir Next LT Pro" w:cstheme="minorHAnsi"/>
                <w:sz w:val="20"/>
                <w:szCs w:val="20"/>
              </w:rPr>
            </w:pPr>
          </w:p>
        </w:tc>
      </w:tr>
      <w:tr w:rsidR="00C83EA1" w:rsidRPr="001B1B9A" w14:paraId="2BC93973" w14:textId="77777777" w:rsidTr="009D3940">
        <w:trPr>
          <w:trHeight w:val="854"/>
        </w:trPr>
        <w:tc>
          <w:tcPr>
            <w:tcW w:w="1782" w:type="dxa"/>
            <w:shd w:val="clear" w:color="auto" w:fill="FBE4D5" w:themeFill="accent2" w:themeFillTint="33"/>
          </w:tcPr>
          <w:p w14:paraId="0F7FD68C" w14:textId="19A932FD" w:rsidR="00C83EA1" w:rsidRPr="001B1B9A" w:rsidRDefault="00C83EA1" w:rsidP="00F24131">
            <w:pPr>
              <w:pStyle w:val="Default"/>
              <w:rPr>
                <w:rFonts w:ascii="Avenir Next LT Pro" w:hAnsi="Avenir Next LT Pro" w:cstheme="minorHAnsi"/>
                <w:b/>
                <w:bCs/>
                <w:color w:val="auto"/>
                <w:sz w:val="20"/>
                <w:szCs w:val="20"/>
              </w:rPr>
            </w:pPr>
            <w:r w:rsidRPr="001B1B9A">
              <w:rPr>
                <w:rFonts w:ascii="Avenir Next LT Pro" w:hAnsi="Avenir Next LT Pro" w:cstheme="minorHAnsi"/>
                <w:b/>
                <w:bCs/>
                <w:color w:val="auto"/>
                <w:sz w:val="20"/>
                <w:szCs w:val="20"/>
              </w:rPr>
              <w:t xml:space="preserve">Date of next Court listing </w:t>
            </w:r>
          </w:p>
        </w:tc>
        <w:tc>
          <w:tcPr>
            <w:tcW w:w="3463" w:type="dxa"/>
            <w:tcBorders>
              <w:bottom w:val="single" w:sz="4" w:space="0" w:color="auto"/>
            </w:tcBorders>
            <w:shd w:val="clear" w:color="auto" w:fill="auto"/>
          </w:tcPr>
          <w:p w14:paraId="4B406877" w14:textId="77777777" w:rsidR="00C83EA1" w:rsidRPr="001B1B9A" w:rsidRDefault="00C83EA1" w:rsidP="00056FDC">
            <w:pPr>
              <w:pStyle w:val="NoSpacing"/>
              <w:rPr>
                <w:rFonts w:ascii="Avenir Next LT Pro" w:hAnsi="Avenir Next LT Pro" w:cstheme="minorHAnsi"/>
                <w:sz w:val="20"/>
                <w:szCs w:val="20"/>
              </w:rPr>
            </w:pPr>
          </w:p>
        </w:tc>
        <w:tc>
          <w:tcPr>
            <w:tcW w:w="5056" w:type="dxa"/>
            <w:gridSpan w:val="4"/>
            <w:tcBorders>
              <w:bottom w:val="single" w:sz="4" w:space="0" w:color="auto"/>
            </w:tcBorders>
            <w:shd w:val="clear" w:color="auto" w:fill="auto"/>
          </w:tcPr>
          <w:p w14:paraId="26506979" w14:textId="77777777" w:rsidR="00C83EA1" w:rsidRPr="001B1B9A" w:rsidRDefault="00C83EA1" w:rsidP="00C83EA1">
            <w:pPr>
              <w:pStyle w:val="Default"/>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 xml:space="preserve">Hearing Type </w:t>
            </w:r>
          </w:p>
          <w:p w14:paraId="75EB0F69" w14:textId="308D9EF5"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32012245"/>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Mention </w:t>
            </w:r>
          </w:p>
          <w:p w14:paraId="55BB21C9" w14:textId="4E2D6749"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963061700"/>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Sentence </w:t>
            </w:r>
          </w:p>
          <w:p w14:paraId="14240EEF" w14:textId="33A2EBA0"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2005855325"/>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Hearing </w:t>
            </w:r>
          </w:p>
          <w:p w14:paraId="1EF43AD0" w14:textId="71B397D2"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933957638"/>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Appeal </w:t>
            </w:r>
          </w:p>
          <w:p w14:paraId="282B77CC"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740296764"/>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Trial</w:t>
            </w:r>
          </w:p>
          <w:p w14:paraId="269F8921"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291564528"/>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Other  </w:t>
            </w:r>
          </w:p>
          <w:p w14:paraId="36566764" w14:textId="0F5BAE75" w:rsidR="00C83EA1" w:rsidRPr="001B1B9A" w:rsidRDefault="00C83EA1" w:rsidP="00056FDC">
            <w:pPr>
              <w:pStyle w:val="NoSpacing"/>
              <w:rPr>
                <w:rFonts w:ascii="Avenir Next LT Pro" w:hAnsi="Avenir Next LT Pro" w:cstheme="minorHAnsi"/>
                <w:sz w:val="20"/>
                <w:szCs w:val="20"/>
              </w:rPr>
            </w:pPr>
          </w:p>
        </w:tc>
      </w:tr>
      <w:tr w:rsidR="00C83EA1" w:rsidRPr="001B1B9A" w14:paraId="2AB49F07" w14:textId="77777777" w:rsidTr="009D3940">
        <w:trPr>
          <w:trHeight w:val="854"/>
        </w:trPr>
        <w:tc>
          <w:tcPr>
            <w:tcW w:w="1782" w:type="dxa"/>
            <w:shd w:val="clear" w:color="auto" w:fill="FBE4D5" w:themeFill="accent2" w:themeFillTint="33"/>
          </w:tcPr>
          <w:p w14:paraId="47F1612D" w14:textId="77777777" w:rsidR="00C83EA1" w:rsidRPr="001B1B9A" w:rsidRDefault="00C83EA1" w:rsidP="00C83EA1">
            <w:pPr>
              <w:pStyle w:val="Default"/>
              <w:rPr>
                <w:rFonts w:ascii="Avenir Next LT Pro" w:hAnsi="Avenir Next LT Pro" w:cstheme="minorHAnsi"/>
                <w:b/>
                <w:sz w:val="20"/>
                <w:szCs w:val="20"/>
              </w:rPr>
            </w:pPr>
            <w:r w:rsidRPr="001B1B9A">
              <w:rPr>
                <w:rFonts w:ascii="Avenir Next LT Pro" w:hAnsi="Avenir Next LT Pro" w:cstheme="minorHAnsi"/>
                <w:b/>
                <w:sz w:val="20"/>
                <w:szCs w:val="20"/>
              </w:rPr>
              <w:t>Likely date of</w:t>
            </w:r>
            <w:r w:rsidR="005D1DD0" w:rsidRPr="001B1B9A">
              <w:rPr>
                <w:rFonts w:ascii="Avenir Next LT Pro" w:hAnsi="Avenir Next LT Pro" w:cstheme="minorHAnsi"/>
                <w:b/>
                <w:sz w:val="20"/>
                <w:szCs w:val="20"/>
              </w:rPr>
              <w:t xml:space="preserve"> </w:t>
            </w:r>
            <w:r w:rsidRPr="001B1B9A">
              <w:rPr>
                <w:rFonts w:ascii="Avenir Next LT Pro" w:hAnsi="Avenir Next LT Pro" w:cstheme="minorHAnsi"/>
                <w:b/>
                <w:sz w:val="20"/>
                <w:szCs w:val="20"/>
              </w:rPr>
              <w:t xml:space="preserve">District Court trial/sentence or Local Court hearing </w:t>
            </w:r>
          </w:p>
          <w:p w14:paraId="439B2CAC" w14:textId="4B16E238" w:rsidR="005D1DD0" w:rsidRPr="001B1B9A" w:rsidRDefault="005D1DD0" w:rsidP="00C83EA1">
            <w:pPr>
              <w:pStyle w:val="Default"/>
              <w:rPr>
                <w:rFonts w:ascii="Avenir Next LT Pro" w:hAnsi="Avenir Next LT Pro" w:cstheme="minorHAnsi"/>
                <w:b/>
                <w:bCs/>
                <w:color w:val="auto"/>
                <w:sz w:val="20"/>
                <w:szCs w:val="20"/>
              </w:rPr>
            </w:pPr>
          </w:p>
        </w:tc>
        <w:tc>
          <w:tcPr>
            <w:tcW w:w="8519" w:type="dxa"/>
            <w:gridSpan w:val="5"/>
            <w:tcBorders>
              <w:bottom w:val="single" w:sz="4" w:space="0" w:color="auto"/>
            </w:tcBorders>
            <w:shd w:val="clear" w:color="auto" w:fill="auto"/>
          </w:tcPr>
          <w:p w14:paraId="330D925C" w14:textId="12AC890C" w:rsidR="00C83EA1" w:rsidRPr="001B1B9A" w:rsidRDefault="00C83EA1" w:rsidP="00C83EA1">
            <w:pPr>
              <w:pStyle w:val="NoSpacing"/>
              <w:rPr>
                <w:rFonts w:ascii="Avenir Next LT Pro" w:hAnsi="Avenir Next LT Pro" w:cstheme="minorHAnsi"/>
                <w:sz w:val="20"/>
                <w:szCs w:val="20"/>
              </w:rPr>
            </w:pPr>
          </w:p>
        </w:tc>
      </w:tr>
      <w:tr w:rsidR="001B1B9A" w:rsidRPr="001B1B9A" w14:paraId="24036990" w14:textId="77777777" w:rsidTr="001B1B9A">
        <w:trPr>
          <w:trHeight w:val="810"/>
        </w:trPr>
        <w:tc>
          <w:tcPr>
            <w:tcW w:w="1782" w:type="dxa"/>
            <w:vMerge w:val="restart"/>
            <w:shd w:val="clear" w:color="auto" w:fill="FBE4D5" w:themeFill="accent2" w:themeFillTint="33"/>
          </w:tcPr>
          <w:p w14:paraId="6D950891" w14:textId="47413D92" w:rsidR="001B1B9A" w:rsidRPr="001B1B9A" w:rsidRDefault="001B1B9A" w:rsidP="00F24131">
            <w:pPr>
              <w:pStyle w:val="Default"/>
              <w:rPr>
                <w:rFonts w:ascii="Avenir Next LT Pro" w:hAnsi="Avenir Next LT Pro" w:cstheme="minorHAnsi"/>
                <w:b/>
                <w:sz w:val="20"/>
                <w:szCs w:val="20"/>
              </w:rPr>
            </w:pPr>
            <w:r w:rsidRPr="001B1B9A">
              <w:rPr>
                <w:rFonts w:ascii="Avenir Next LT Pro" w:hAnsi="Avenir Next LT Pro" w:cstheme="minorHAnsi"/>
                <w:b/>
                <w:sz w:val="20"/>
                <w:szCs w:val="20"/>
              </w:rPr>
              <w:t xml:space="preserve">Legal Representatives </w:t>
            </w:r>
          </w:p>
        </w:tc>
        <w:tc>
          <w:tcPr>
            <w:tcW w:w="8519" w:type="dxa"/>
            <w:gridSpan w:val="5"/>
            <w:tcBorders>
              <w:bottom w:val="single" w:sz="4" w:space="0" w:color="auto"/>
            </w:tcBorders>
            <w:shd w:val="clear" w:color="auto" w:fill="auto"/>
          </w:tcPr>
          <w:p w14:paraId="04B67A91" w14:textId="68180C28" w:rsidR="001B1B9A" w:rsidRDefault="001B1B9A" w:rsidP="00056FDC">
            <w:pPr>
              <w:pStyle w:val="NoSpacing"/>
              <w:rPr>
                <w:rFonts w:ascii="Avenir Next LT Pro" w:hAnsi="Avenir Next LT Pro" w:cstheme="minorHAnsi"/>
                <w:iCs/>
                <w:sz w:val="20"/>
                <w:szCs w:val="20"/>
              </w:rPr>
            </w:pPr>
            <w:r w:rsidRPr="00222F90">
              <w:rPr>
                <w:rFonts w:ascii="Avenir Next LT Pro" w:hAnsi="Avenir Next LT Pro" w:cstheme="minorHAnsi"/>
                <w:iCs/>
                <w:sz w:val="20"/>
                <w:szCs w:val="20"/>
              </w:rPr>
              <w:t xml:space="preserve">Name: </w:t>
            </w:r>
          </w:p>
          <w:p w14:paraId="7D9742FA" w14:textId="77777777" w:rsidR="00222F90" w:rsidRPr="00222F90" w:rsidRDefault="00222F90" w:rsidP="00056FDC">
            <w:pPr>
              <w:pStyle w:val="NoSpacing"/>
              <w:rPr>
                <w:rFonts w:ascii="Avenir Next LT Pro" w:hAnsi="Avenir Next LT Pro" w:cstheme="minorHAnsi"/>
                <w:iCs/>
                <w:sz w:val="20"/>
                <w:szCs w:val="20"/>
              </w:rPr>
            </w:pPr>
          </w:p>
          <w:p w14:paraId="09768CC7" w14:textId="6788BEA7" w:rsidR="00222F90" w:rsidRPr="00222F90" w:rsidRDefault="00222F90" w:rsidP="00056FDC">
            <w:pPr>
              <w:pStyle w:val="NoSpacing"/>
              <w:rPr>
                <w:rFonts w:ascii="Avenir Next LT Pro" w:hAnsi="Avenir Next LT Pro" w:cstheme="minorHAnsi"/>
                <w:iCs/>
                <w:sz w:val="20"/>
                <w:szCs w:val="20"/>
              </w:rPr>
            </w:pPr>
            <w:r w:rsidRPr="00222F90">
              <w:rPr>
                <w:rFonts w:ascii="Avenir Next LT Pro" w:hAnsi="Avenir Next LT Pro" w:cstheme="minorHAnsi"/>
                <w:sz w:val="20"/>
                <w:szCs w:val="20"/>
              </w:rPr>
              <w:t>Phone:</w:t>
            </w:r>
          </w:p>
        </w:tc>
      </w:tr>
      <w:tr w:rsidR="001B1B9A" w:rsidRPr="001B1B9A" w14:paraId="6C278F3F" w14:textId="77777777" w:rsidTr="001B1B9A">
        <w:trPr>
          <w:trHeight w:val="810"/>
        </w:trPr>
        <w:tc>
          <w:tcPr>
            <w:tcW w:w="1782" w:type="dxa"/>
            <w:vMerge/>
            <w:shd w:val="clear" w:color="auto" w:fill="FBE4D5" w:themeFill="accent2" w:themeFillTint="33"/>
          </w:tcPr>
          <w:p w14:paraId="571F06EC" w14:textId="375EB48C" w:rsidR="001B1B9A" w:rsidRPr="001B1B9A" w:rsidRDefault="001B1B9A" w:rsidP="00F24131">
            <w:pPr>
              <w:pStyle w:val="Default"/>
              <w:rPr>
                <w:rFonts w:ascii="Avenir Next LT Pro" w:hAnsi="Avenir Next LT Pro" w:cstheme="minorHAnsi"/>
                <w:b/>
                <w:sz w:val="20"/>
                <w:szCs w:val="20"/>
              </w:rPr>
            </w:pPr>
          </w:p>
        </w:tc>
        <w:tc>
          <w:tcPr>
            <w:tcW w:w="8519" w:type="dxa"/>
            <w:gridSpan w:val="5"/>
            <w:tcBorders>
              <w:bottom w:val="single" w:sz="4" w:space="0" w:color="auto"/>
            </w:tcBorders>
            <w:shd w:val="clear" w:color="auto" w:fill="auto"/>
          </w:tcPr>
          <w:p w14:paraId="18A8F0AF" w14:textId="2EF178F7" w:rsidR="001B1B9A" w:rsidRDefault="001B1B9A" w:rsidP="00056FDC">
            <w:pPr>
              <w:pStyle w:val="NoSpacing"/>
              <w:rPr>
                <w:rFonts w:ascii="Avenir Next LT Pro" w:hAnsi="Avenir Next LT Pro" w:cstheme="minorHAnsi"/>
                <w:iCs/>
                <w:sz w:val="20"/>
                <w:szCs w:val="20"/>
              </w:rPr>
            </w:pPr>
            <w:r w:rsidRPr="00222F90">
              <w:rPr>
                <w:rFonts w:ascii="Avenir Next LT Pro" w:hAnsi="Avenir Next LT Pro" w:cstheme="minorHAnsi"/>
                <w:iCs/>
                <w:sz w:val="20"/>
                <w:szCs w:val="20"/>
              </w:rPr>
              <w:t xml:space="preserve">Name: </w:t>
            </w:r>
          </w:p>
          <w:p w14:paraId="00BA7739" w14:textId="77777777" w:rsidR="00222F90" w:rsidRPr="00222F90" w:rsidRDefault="00222F90" w:rsidP="00056FDC">
            <w:pPr>
              <w:pStyle w:val="NoSpacing"/>
              <w:rPr>
                <w:rFonts w:ascii="Avenir Next LT Pro" w:hAnsi="Avenir Next LT Pro" w:cstheme="minorHAnsi"/>
                <w:iCs/>
                <w:sz w:val="20"/>
                <w:szCs w:val="20"/>
              </w:rPr>
            </w:pPr>
          </w:p>
          <w:p w14:paraId="5C596293" w14:textId="2426304F" w:rsidR="00222F90" w:rsidRPr="00222F90" w:rsidRDefault="00222F90" w:rsidP="00056FDC">
            <w:pPr>
              <w:pStyle w:val="NoSpacing"/>
              <w:rPr>
                <w:rFonts w:ascii="Avenir Next LT Pro" w:hAnsi="Avenir Next LT Pro" w:cstheme="minorHAnsi"/>
                <w:iCs/>
                <w:sz w:val="20"/>
                <w:szCs w:val="20"/>
              </w:rPr>
            </w:pPr>
            <w:r w:rsidRPr="00222F90">
              <w:rPr>
                <w:rFonts w:ascii="Avenir Next LT Pro" w:hAnsi="Avenir Next LT Pro" w:cstheme="minorHAnsi"/>
                <w:sz w:val="20"/>
                <w:szCs w:val="20"/>
              </w:rPr>
              <w:t>Phone:</w:t>
            </w:r>
          </w:p>
        </w:tc>
      </w:tr>
      <w:tr w:rsidR="001B1B9A" w:rsidRPr="001B1B9A" w14:paraId="02669A39" w14:textId="77777777" w:rsidTr="001B1B9A">
        <w:trPr>
          <w:trHeight w:val="810"/>
        </w:trPr>
        <w:tc>
          <w:tcPr>
            <w:tcW w:w="1782" w:type="dxa"/>
            <w:vMerge w:val="restart"/>
            <w:shd w:val="clear" w:color="auto" w:fill="FBE4D5" w:themeFill="accent2" w:themeFillTint="33"/>
          </w:tcPr>
          <w:p w14:paraId="679B479B" w14:textId="51B3D5FD" w:rsidR="001B1B9A" w:rsidRPr="001B1B9A" w:rsidRDefault="001B1B9A" w:rsidP="00F24131">
            <w:pPr>
              <w:pStyle w:val="Default"/>
              <w:rPr>
                <w:rFonts w:ascii="Avenir Next LT Pro" w:hAnsi="Avenir Next LT Pro" w:cstheme="minorHAnsi"/>
                <w:b/>
                <w:sz w:val="20"/>
                <w:szCs w:val="20"/>
              </w:rPr>
            </w:pPr>
            <w:r w:rsidRPr="001B1B9A">
              <w:rPr>
                <w:rFonts w:ascii="Avenir Next LT Pro" w:hAnsi="Avenir Next LT Pro" w:cstheme="minorHAnsi"/>
                <w:b/>
                <w:sz w:val="20"/>
                <w:szCs w:val="20"/>
              </w:rPr>
              <w:t xml:space="preserve">Previous bail refusal in this matter </w:t>
            </w:r>
          </w:p>
          <w:p w14:paraId="028D424A" w14:textId="58E86C9A" w:rsidR="001B1B9A" w:rsidRPr="001B1B9A" w:rsidRDefault="001B1B9A" w:rsidP="00F24131">
            <w:pPr>
              <w:pStyle w:val="Default"/>
              <w:rPr>
                <w:rFonts w:ascii="Avenir Next LT Pro" w:hAnsi="Avenir Next LT Pro" w:cstheme="minorHAnsi"/>
                <w:b/>
                <w:bCs/>
                <w:color w:val="auto"/>
                <w:sz w:val="20"/>
                <w:szCs w:val="20"/>
              </w:rPr>
            </w:pPr>
          </w:p>
        </w:tc>
        <w:tc>
          <w:tcPr>
            <w:tcW w:w="8519" w:type="dxa"/>
            <w:gridSpan w:val="5"/>
            <w:tcBorders>
              <w:bottom w:val="single" w:sz="4" w:space="0" w:color="auto"/>
            </w:tcBorders>
            <w:shd w:val="clear" w:color="auto" w:fill="auto"/>
          </w:tcPr>
          <w:p w14:paraId="0034BDEB" w14:textId="62A0CF47" w:rsidR="001B1B9A" w:rsidRPr="001B1B9A" w:rsidRDefault="001B1B9A" w:rsidP="00056FDC">
            <w:pPr>
              <w:pStyle w:val="NoSpacing"/>
              <w:rPr>
                <w:rFonts w:ascii="Avenir Next LT Pro" w:hAnsi="Avenir Next LT Pro" w:cstheme="minorHAnsi"/>
                <w:iCs/>
                <w:sz w:val="20"/>
                <w:szCs w:val="20"/>
              </w:rPr>
            </w:pPr>
            <w:r w:rsidRPr="001B1B9A">
              <w:rPr>
                <w:rFonts w:ascii="Avenir Next LT Pro" w:hAnsi="Avenir Next LT Pro" w:cstheme="minorHAnsi"/>
                <w:iCs/>
                <w:sz w:val="20"/>
                <w:szCs w:val="20"/>
              </w:rPr>
              <w:t xml:space="preserve">Date of bail refusal: </w:t>
            </w:r>
          </w:p>
        </w:tc>
      </w:tr>
      <w:tr w:rsidR="001B1B9A" w:rsidRPr="001B1B9A" w14:paraId="3C11E4DC" w14:textId="77777777" w:rsidTr="009D3940">
        <w:trPr>
          <w:trHeight w:val="810"/>
        </w:trPr>
        <w:tc>
          <w:tcPr>
            <w:tcW w:w="1782" w:type="dxa"/>
            <w:vMerge/>
            <w:shd w:val="clear" w:color="auto" w:fill="FBE4D5" w:themeFill="accent2" w:themeFillTint="33"/>
          </w:tcPr>
          <w:p w14:paraId="110784F5" w14:textId="77777777" w:rsidR="001B1B9A" w:rsidRPr="001B1B9A" w:rsidRDefault="001B1B9A" w:rsidP="00F24131">
            <w:pPr>
              <w:pStyle w:val="Default"/>
              <w:rPr>
                <w:rFonts w:ascii="Avenir Next LT Pro" w:hAnsi="Avenir Next LT Pro" w:cstheme="minorHAnsi"/>
                <w:b/>
                <w:sz w:val="20"/>
                <w:szCs w:val="20"/>
              </w:rPr>
            </w:pPr>
          </w:p>
        </w:tc>
        <w:tc>
          <w:tcPr>
            <w:tcW w:w="8519" w:type="dxa"/>
            <w:gridSpan w:val="5"/>
            <w:tcBorders>
              <w:bottom w:val="single" w:sz="4" w:space="0" w:color="auto"/>
            </w:tcBorders>
            <w:shd w:val="clear" w:color="auto" w:fill="auto"/>
          </w:tcPr>
          <w:p w14:paraId="23A0FDDC" w14:textId="77777777" w:rsidR="001B1B9A" w:rsidRPr="001B1B9A" w:rsidRDefault="001B1B9A" w:rsidP="00056FDC">
            <w:pPr>
              <w:pStyle w:val="NoSpacing"/>
              <w:rPr>
                <w:rFonts w:ascii="Avenir Next LT Pro" w:hAnsi="Avenir Next LT Pro" w:cstheme="minorHAnsi"/>
                <w:iCs/>
                <w:sz w:val="20"/>
                <w:szCs w:val="20"/>
              </w:rPr>
            </w:pPr>
            <w:r w:rsidRPr="001B1B9A">
              <w:rPr>
                <w:rFonts w:ascii="Avenir Next LT Pro" w:hAnsi="Avenir Next LT Pro" w:cstheme="minorHAnsi"/>
                <w:iCs/>
                <w:sz w:val="20"/>
                <w:szCs w:val="20"/>
              </w:rPr>
              <w:t xml:space="preserve">Court: </w:t>
            </w:r>
          </w:p>
          <w:p w14:paraId="5E6F233C" w14:textId="77777777" w:rsidR="001B1B9A" w:rsidRPr="001B1B9A" w:rsidRDefault="001B1B9A" w:rsidP="00056FDC">
            <w:pPr>
              <w:pStyle w:val="NoSpacing"/>
              <w:rPr>
                <w:rFonts w:ascii="Avenir Next LT Pro" w:hAnsi="Avenir Next LT Pro" w:cstheme="minorHAnsi"/>
                <w:iCs/>
                <w:sz w:val="20"/>
                <w:szCs w:val="20"/>
              </w:rPr>
            </w:pPr>
          </w:p>
          <w:p w14:paraId="688471E2" w14:textId="5D866E52" w:rsidR="001B1B9A" w:rsidRPr="001B1B9A" w:rsidRDefault="001B1B9A" w:rsidP="00056FDC">
            <w:pPr>
              <w:pStyle w:val="NoSpacing"/>
              <w:rPr>
                <w:rFonts w:ascii="Avenir Next LT Pro" w:hAnsi="Avenir Next LT Pro" w:cstheme="minorHAnsi"/>
                <w:iCs/>
                <w:sz w:val="20"/>
                <w:szCs w:val="20"/>
              </w:rPr>
            </w:pPr>
            <w:r w:rsidRPr="001B1B9A">
              <w:rPr>
                <w:rFonts w:ascii="Avenir Next LT Pro" w:hAnsi="Avenir Next LT Pro" w:cstheme="minorHAnsi"/>
                <w:iCs/>
                <w:sz w:val="20"/>
                <w:szCs w:val="20"/>
              </w:rPr>
              <w:t>Judicial Officer:</w:t>
            </w:r>
          </w:p>
        </w:tc>
      </w:tr>
      <w:tr w:rsidR="001B1B9A" w:rsidRPr="001B1B9A" w14:paraId="0002D2B1" w14:textId="77777777" w:rsidTr="009D3940">
        <w:trPr>
          <w:trHeight w:val="810"/>
        </w:trPr>
        <w:tc>
          <w:tcPr>
            <w:tcW w:w="1782" w:type="dxa"/>
            <w:vMerge/>
            <w:shd w:val="clear" w:color="auto" w:fill="FBE4D5" w:themeFill="accent2" w:themeFillTint="33"/>
          </w:tcPr>
          <w:p w14:paraId="1585AC22" w14:textId="77777777" w:rsidR="001B1B9A" w:rsidRPr="001B1B9A" w:rsidRDefault="001B1B9A" w:rsidP="00F24131">
            <w:pPr>
              <w:pStyle w:val="Default"/>
              <w:rPr>
                <w:rFonts w:ascii="Avenir Next LT Pro" w:hAnsi="Avenir Next LT Pro" w:cstheme="minorHAnsi"/>
                <w:b/>
                <w:sz w:val="20"/>
                <w:szCs w:val="20"/>
              </w:rPr>
            </w:pPr>
          </w:p>
        </w:tc>
        <w:tc>
          <w:tcPr>
            <w:tcW w:w="8519" w:type="dxa"/>
            <w:gridSpan w:val="5"/>
            <w:tcBorders>
              <w:bottom w:val="single" w:sz="4" w:space="0" w:color="auto"/>
            </w:tcBorders>
            <w:shd w:val="clear" w:color="auto" w:fill="auto"/>
          </w:tcPr>
          <w:p w14:paraId="12395CB9" w14:textId="7E5F94A4" w:rsidR="001B1B9A" w:rsidRPr="001B1B9A" w:rsidRDefault="001B1B9A" w:rsidP="00056FDC">
            <w:pPr>
              <w:pStyle w:val="NoSpacing"/>
              <w:rPr>
                <w:rFonts w:ascii="Avenir Next LT Pro" w:hAnsi="Avenir Next LT Pro" w:cstheme="minorHAnsi"/>
                <w:iCs/>
                <w:sz w:val="20"/>
                <w:szCs w:val="20"/>
              </w:rPr>
            </w:pPr>
            <w:r w:rsidRPr="001B1B9A">
              <w:rPr>
                <w:rFonts w:ascii="Avenir Next LT Pro" w:hAnsi="Avenir Next LT Pro" w:cstheme="minorHAnsi"/>
                <w:iCs/>
                <w:sz w:val="20"/>
                <w:szCs w:val="20"/>
              </w:rPr>
              <w:t xml:space="preserve">If </w:t>
            </w:r>
            <w:r w:rsidR="00222F90">
              <w:rPr>
                <w:rFonts w:ascii="Avenir Next LT Pro" w:hAnsi="Avenir Next LT Pro" w:cstheme="minorHAnsi"/>
                <w:iCs/>
                <w:sz w:val="20"/>
                <w:szCs w:val="20"/>
              </w:rPr>
              <w:t>this application relates to a</w:t>
            </w:r>
            <w:r w:rsidRPr="001B1B9A">
              <w:rPr>
                <w:rFonts w:ascii="Avenir Next LT Pro" w:hAnsi="Avenir Next LT Pro" w:cstheme="minorHAnsi"/>
                <w:iCs/>
                <w:sz w:val="20"/>
                <w:szCs w:val="20"/>
              </w:rPr>
              <w:t xml:space="preserve"> District Court or CCA</w:t>
            </w:r>
            <w:r w:rsidR="00222F90">
              <w:rPr>
                <w:rFonts w:ascii="Avenir Next LT Pro" w:hAnsi="Avenir Next LT Pro" w:cstheme="minorHAnsi"/>
                <w:iCs/>
                <w:sz w:val="20"/>
                <w:szCs w:val="20"/>
              </w:rPr>
              <w:t xml:space="preserve"> matter</w:t>
            </w:r>
            <w:r w:rsidRPr="001B1B9A">
              <w:rPr>
                <w:rFonts w:ascii="Avenir Next LT Pro" w:hAnsi="Avenir Next LT Pro" w:cstheme="minorHAnsi"/>
                <w:iCs/>
                <w:sz w:val="20"/>
                <w:szCs w:val="20"/>
              </w:rPr>
              <w:t>, please confirm that an appeal bail application has occurred in the relevant court</w:t>
            </w:r>
            <w:r w:rsidR="00222F90">
              <w:rPr>
                <w:rFonts w:ascii="Avenir Next LT Pro" w:hAnsi="Avenir Next LT Pro" w:cstheme="minorHAnsi"/>
                <w:iCs/>
                <w:sz w:val="20"/>
                <w:szCs w:val="20"/>
              </w:rPr>
              <w:t>:</w:t>
            </w:r>
          </w:p>
          <w:p w14:paraId="76FE72EF" w14:textId="77777777" w:rsidR="001B1B9A" w:rsidRPr="001B1B9A" w:rsidRDefault="001C2C7E" w:rsidP="001B1B9A">
            <w:pPr>
              <w:spacing w:before="60" w:after="60"/>
              <w:rPr>
                <w:rFonts w:ascii="Avenir Next LT Pro" w:hAnsi="Avenir Next LT Pro" w:cstheme="minorHAnsi"/>
                <w:bCs/>
                <w:sz w:val="20"/>
                <w:szCs w:val="20"/>
              </w:rPr>
            </w:pPr>
            <w:sdt>
              <w:sdtPr>
                <w:rPr>
                  <w:rFonts w:ascii="Avenir Next LT Pro" w:hAnsi="Avenir Next LT Pro" w:cstheme="minorHAnsi"/>
                  <w:bCs/>
                  <w:sz w:val="20"/>
                  <w:szCs w:val="20"/>
                </w:rPr>
                <w:id w:val="2068680642"/>
                <w14:checkbox>
                  <w14:checked w14:val="0"/>
                  <w14:checkedState w14:val="2612" w14:font="MS Gothic"/>
                  <w14:uncheckedState w14:val="2610" w14:font="MS Gothic"/>
                </w14:checkbox>
              </w:sdtPr>
              <w:sdtEndPr/>
              <w:sdtContent>
                <w:r w:rsidR="001B1B9A" w:rsidRPr="001B1B9A">
                  <w:rPr>
                    <w:rFonts w:ascii="Segoe UI Symbol" w:eastAsia="MS Gothic" w:hAnsi="Segoe UI Symbol" w:cs="Segoe UI Symbol"/>
                    <w:bCs/>
                    <w:sz w:val="20"/>
                    <w:szCs w:val="20"/>
                  </w:rPr>
                  <w:t>☐</w:t>
                </w:r>
              </w:sdtContent>
            </w:sdt>
            <w:r w:rsidR="001B1B9A" w:rsidRPr="001B1B9A">
              <w:rPr>
                <w:rFonts w:ascii="Avenir Next LT Pro" w:hAnsi="Avenir Next LT Pro" w:cstheme="minorHAnsi"/>
                <w:bCs/>
                <w:sz w:val="20"/>
                <w:szCs w:val="20"/>
              </w:rPr>
              <w:t xml:space="preserve"> Yes</w:t>
            </w:r>
          </w:p>
          <w:p w14:paraId="1A8C2992" w14:textId="77777777" w:rsidR="001B1B9A" w:rsidRPr="001B1B9A" w:rsidRDefault="001C2C7E" w:rsidP="001B1B9A">
            <w:pPr>
              <w:pStyle w:val="Default"/>
              <w:rPr>
                <w:rFonts w:ascii="Avenir Next LT Pro" w:hAnsi="Avenir Next LT Pro" w:cstheme="minorHAnsi"/>
                <w:bCs/>
                <w:color w:val="auto"/>
                <w:sz w:val="20"/>
                <w:szCs w:val="20"/>
              </w:rPr>
            </w:pPr>
            <w:sdt>
              <w:sdtPr>
                <w:rPr>
                  <w:rFonts w:ascii="Avenir Next LT Pro" w:hAnsi="Avenir Next LT Pro" w:cstheme="minorHAnsi"/>
                  <w:bCs/>
                  <w:color w:val="auto"/>
                  <w:sz w:val="20"/>
                  <w:szCs w:val="20"/>
                </w:rPr>
                <w:id w:val="1482580500"/>
                <w14:checkbox>
                  <w14:checked w14:val="0"/>
                  <w14:checkedState w14:val="2612" w14:font="MS Gothic"/>
                  <w14:uncheckedState w14:val="2610" w14:font="MS Gothic"/>
                </w14:checkbox>
              </w:sdtPr>
              <w:sdtEndPr/>
              <w:sdtContent>
                <w:r w:rsidR="001B1B9A" w:rsidRPr="001B1B9A">
                  <w:rPr>
                    <w:rFonts w:ascii="Segoe UI Symbol" w:eastAsia="MS Gothic" w:hAnsi="Segoe UI Symbol" w:cs="Segoe UI Symbol"/>
                    <w:bCs/>
                    <w:color w:val="auto"/>
                    <w:sz w:val="20"/>
                    <w:szCs w:val="20"/>
                  </w:rPr>
                  <w:t>☐</w:t>
                </w:r>
              </w:sdtContent>
            </w:sdt>
            <w:r w:rsidR="001B1B9A" w:rsidRPr="001B1B9A">
              <w:rPr>
                <w:rFonts w:ascii="Avenir Next LT Pro" w:hAnsi="Avenir Next LT Pro" w:cstheme="minorHAnsi"/>
                <w:bCs/>
                <w:color w:val="auto"/>
                <w:sz w:val="20"/>
                <w:szCs w:val="20"/>
              </w:rPr>
              <w:t xml:space="preserve"> No </w:t>
            </w:r>
          </w:p>
          <w:p w14:paraId="44295085" w14:textId="4AC21200" w:rsidR="001B1B9A" w:rsidRPr="001B1B9A" w:rsidRDefault="001B1B9A" w:rsidP="00056FDC">
            <w:pPr>
              <w:pStyle w:val="NoSpacing"/>
              <w:rPr>
                <w:rFonts w:ascii="Avenir Next LT Pro" w:hAnsi="Avenir Next LT Pro" w:cstheme="minorHAnsi"/>
                <w:iCs/>
                <w:sz w:val="20"/>
                <w:szCs w:val="20"/>
              </w:rPr>
            </w:pPr>
          </w:p>
        </w:tc>
      </w:tr>
      <w:tr w:rsidR="009D3940" w:rsidRPr="001B1B9A" w14:paraId="7960CA0D" w14:textId="77777777" w:rsidTr="009D3940">
        <w:trPr>
          <w:trHeight w:val="854"/>
        </w:trPr>
        <w:tc>
          <w:tcPr>
            <w:tcW w:w="1782" w:type="dxa"/>
            <w:shd w:val="clear" w:color="auto" w:fill="FBE4D5" w:themeFill="accent2" w:themeFillTint="33"/>
          </w:tcPr>
          <w:p w14:paraId="46CDEFE4" w14:textId="0D3EF92B" w:rsidR="009D3940" w:rsidRPr="001B1B9A" w:rsidRDefault="009D3940" w:rsidP="009D3940">
            <w:pPr>
              <w:spacing w:before="60" w:after="60"/>
              <w:rPr>
                <w:rFonts w:ascii="Avenir Next LT Pro" w:hAnsi="Avenir Next LT Pro" w:cstheme="minorHAnsi"/>
                <w:bCs/>
                <w:sz w:val="20"/>
                <w:szCs w:val="20"/>
              </w:rPr>
            </w:pPr>
            <w:r w:rsidRPr="001B1B9A">
              <w:rPr>
                <w:rFonts w:ascii="Avenir Next LT Pro" w:hAnsi="Avenir Next LT Pro" w:cstheme="minorHAnsi"/>
                <w:b/>
                <w:sz w:val="20"/>
                <w:szCs w:val="20"/>
              </w:rPr>
              <w:t>History of Court bail applications for this matter</w:t>
            </w:r>
            <w:r w:rsidRPr="001B1B9A">
              <w:rPr>
                <w:rFonts w:ascii="Avenir Next LT Pro" w:hAnsi="Avenir Next LT Pro" w:cstheme="minorHAnsi"/>
                <w:sz w:val="20"/>
                <w:szCs w:val="20"/>
              </w:rPr>
              <w:t xml:space="preserve"> </w:t>
            </w:r>
          </w:p>
          <w:p w14:paraId="161BD830" w14:textId="77777777" w:rsidR="009D3940" w:rsidRPr="001B1B9A" w:rsidRDefault="009D3940" w:rsidP="00F24131">
            <w:pPr>
              <w:pStyle w:val="Default"/>
              <w:rPr>
                <w:rFonts w:ascii="Avenir Next LT Pro" w:hAnsi="Avenir Next LT Pro" w:cstheme="minorHAnsi"/>
                <w:b/>
                <w:bCs/>
                <w:color w:val="auto"/>
                <w:sz w:val="20"/>
                <w:szCs w:val="20"/>
              </w:rPr>
            </w:pPr>
          </w:p>
        </w:tc>
        <w:tc>
          <w:tcPr>
            <w:tcW w:w="8519" w:type="dxa"/>
            <w:gridSpan w:val="5"/>
            <w:tcBorders>
              <w:bottom w:val="single" w:sz="4" w:space="0" w:color="auto"/>
            </w:tcBorders>
            <w:shd w:val="clear" w:color="auto" w:fill="auto"/>
          </w:tcPr>
          <w:p w14:paraId="42706545" w14:textId="2F1C1CFE" w:rsidR="009D3940" w:rsidRPr="001B1B9A" w:rsidRDefault="009D3940" w:rsidP="009D3940">
            <w:pPr>
              <w:spacing w:before="60" w:after="60"/>
              <w:rPr>
                <w:rFonts w:ascii="Avenir Next LT Pro" w:hAnsi="Avenir Next LT Pro" w:cstheme="minorHAnsi"/>
                <w:bCs/>
                <w:sz w:val="20"/>
                <w:szCs w:val="20"/>
              </w:rPr>
            </w:pPr>
            <w:r w:rsidRPr="001B1B9A">
              <w:rPr>
                <w:rFonts w:ascii="Avenir Next LT Pro" w:hAnsi="Avenir Next LT Pro" w:cstheme="minorHAnsi"/>
                <w:bCs/>
                <w:sz w:val="20"/>
                <w:szCs w:val="20"/>
              </w:rPr>
              <w:t>Is this the first Supreme Court bail application for this matter?</w:t>
            </w:r>
          </w:p>
          <w:p w14:paraId="7088A043" w14:textId="423F121A" w:rsidR="009D3940" w:rsidRPr="001B1B9A" w:rsidRDefault="001C2C7E" w:rsidP="009D3940">
            <w:pPr>
              <w:spacing w:before="60" w:after="60"/>
              <w:rPr>
                <w:rFonts w:ascii="Avenir Next LT Pro" w:hAnsi="Avenir Next LT Pro" w:cstheme="minorHAnsi"/>
                <w:bCs/>
                <w:sz w:val="20"/>
                <w:szCs w:val="20"/>
              </w:rPr>
            </w:pPr>
            <w:sdt>
              <w:sdtPr>
                <w:rPr>
                  <w:rFonts w:ascii="Avenir Next LT Pro" w:hAnsi="Avenir Next LT Pro" w:cstheme="minorHAnsi"/>
                  <w:bCs/>
                  <w:sz w:val="20"/>
                  <w:szCs w:val="20"/>
                </w:rPr>
                <w:id w:val="202368007"/>
                <w14:checkbox>
                  <w14:checked w14:val="0"/>
                  <w14:checkedState w14:val="2612" w14:font="MS Gothic"/>
                  <w14:uncheckedState w14:val="2610" w14:font="MS Gothic"/>
                </w14:checkbox>
              </w:sdtPr>
              <w:sdtEndPr/>
              <w:sdtContent>
                <w:r w:rsidR="009D3940" w:rsidRPr="001B1B9A">
                  <w:rPr>
                    <w:rFonts w:ascii="Segoe UI Symbol" w:eastAsia="MS Gothic" w:hAnsi="Segoe UI Symbol" w:cs="Segoe UI Symbol"/>
                    <w:bCs/>
                    <w:sz w:val="20"/>
                    <w:szCs w:val="20"/>
                  </w:rPr>
                  <w:t>☐</w:t>
                </w:r>
              </w:sdtContent>
            </w:sdt>
            <w:r w:rsidR="009D3940" w:rsidRPr="001B1B9A">
              <w:rPr>
                <w:rFonts w:ascii="Avenir Next LT Pro" w:hAnsi="Avenir Next LT Pro" w:cstheme="minorHAnsi"/>
                <w:bCs/>
                <w:sz w:val="20"/>
                <w:szCs w:val="20"/>
              </w:rPr>
              <w:t xml:space="preserve"> Yes</w:t>
            </w:r>
          </w:p>
          <w:p w14:paraId="44792BBE" w14:textId="10E28B0E" w:rsidR="009D3940" w:rsidRPr="001B1B9A" w:rsidRDefault="001C2C7E" w:rsidP="009D3940">
            <w:pPr>
              <w:pStyle w:val="Default"/>
              <w:rPr>
                <w:rFonts w:ascii="Avenir Next LT Pro" w:hAnsi="Avenir Next LT Pro" w:cstheme="minorHAnsi"/>
                <w:bCs/>
                <w:color w:val="auto"/>
                <w:sz w:val="20"/>
                <w:szCs w:val="20"/>
              </w:rPr>
            </w:pPr>
            <w:sdt>
              <w:sdtPr>
                <w:rPr>
                  <w:rFonts w:ascii="Avenir Next LT Pro" w:hAnsi="Avenir Next LT Pro" w:cstheme="minorHAnsi"/>
                  <w:bCs/>
                  <w:color w:val="auto"/>
                  <w:sz w:val="20"/>
                  <w:szCs w:val="20"/>
                </w:rPr>
                <w:id w:val="1061757969"/>
                <w14:checkbox>
                  <w14:checked w14:val="0"/>
                  <w14:checkedState w14:val="2612" w14:font="MS Gothic"/>
                  <w14:uncheckedState w14:val="2610" w14:font="MS Gothic"/>
                </w14:checkbox>
              </w:sdtPr>
              <w:sdtEndPr/>
              <w:sdtContent>
                <w:r w:rsidR="009D3940" w:rsidRPr="001B1B9A">
                  <w:rPr>
                    <w:rFonts w:ascii="Segoe UI Symbol" w:eastAsia="MS Gothic" w:hAnsi="Segoe UI Symbol" w:cs="Segoe UI Symbol"/>
                    <w:bCs/>
                    <w:color w:val="auto"/>
                    <w:sz w:val="20"/>
                    <w:szCs w:val="20"/>
                  </w:rPr>
                  <w:t>☐</w:t>
                </w:r>
              </w:sdtContent>
            </w:sdt>
            <w:r w:rsidR="009D3940" w:rsidRPr="001B1B9A">
              <w:rPr>
                <w:rFonts w:ascii="Avenir Next LT Pro" w:hAnsi="Avenir Next LT Pro" w:cstheme="minorHAnsi"/>
                <w:bCs/>
                <w:color w:val="auto"/>
                <w:sz w:val="20"/>
                <w:szCs w:val="20"/>
              </w:rPr>
              <w:t xml:space="preserve"> No </w:t>
            </w:r>
          </w:p>
          <w:p w14:paraId="5AC9D3A7" w14:textId="15A0FE02" w:rsidR="009D3940" w:rsidRPr="001B1B9A" w:rsidRDefault="009D3940" w:rsidP="009D3940">
            <w:pPr>
              <w:spacing w:before="60" w:after="60"/>
              <w:rPr>
                <w:rFonts w:ascii="Avenir Next LT Pro" w:hAnsi="Avenir Next LT Pro" w:cstheme="minorHAnsi"/>
                <w:bCs/>
                <w:iCs/>
                <w:sz w:val="20"/>
                <w:szCs w:val="20"/>
              </w:rPr>
            </w:pPr>
            <w:r w:rsidRPr="001B1B9A">
              <w:rPr>
                <w:rFonts w:ascii="Avenir Next LT Pro" w:hAnsi="Avenir Next LT Pro" w:cstheme="minorHAnsi"/>
                <w:bCs/>
                <w:iCs/>
                <w:sz w:val="20"/>
                <w:szCs w:val="20"/>
              </w:rPr>
              <w:t>If it is a second or subsequent Supreme Court Bail Application, detail the change of circumstances:</w:t>
            </w:r>
          </w:p>
          <w:p w14:paraId="50CA3095" w14:textId="77777777" w:rsidR="009D3940" w:rsidRPr="001B1B9A" w:rsidRDefault="009D3940" w:rsidP="009D3940">
            <w:pPr>
              <w:spacing w:before="60" w:after="60"/>
              <w:rPr>
                <w:rFonts w:ascii="Avenir Next LT Pro" w:hAnsi="Avenir Next LT Pro" w:cstheme="minorHAnsi"/>
                <w:bCs/>
                <w:iCs/>
                <w:sz w:val="20"/>
                <w:szCs w:val="20"/>
              </w:rPr>
            </w:pPr>
          </w:p>
          <w:p w14:paraId="35BFAEC8" w14:textId="77777777" w:rsidR="009D3940" w:rsidRPr="001B1B9A" w:rsidRDefault="009D3940" w:rsidP="009D3940">
            <w:pPr>
              <w:spacing w:before="60" w:after="60"/>
              <w:rPr>
                <w:rFonts w:ascii="Avenir Next LT Pro" w:hAnsi="Avenir Next LT Pro" w:cstheme="minorHAnsi"/>
                <w:bCs/>
                <w:iCs/>
                <w:sz w:val="20"/>
                <w:szCs w:val="20"/>
              </w:rPr>
            </w:pPr>
          </w:p>
          <w:p w14:paraId="454168DD" w14:textId="77B6AAB4" w:rsidR="009D3940" w:rsidRPr="001B1B9A" w:rsidRDefault="009D3940" w:rsidP="009D3940">
            <w:pPr>
              <w:spacing w:before="60" w:after="60"/>
              <w:rPr>
                <w:rFonts w:ascii="Avenir Next LT Pro" w:hAnsi="Avenir Next LT Pro" w:cstheme="minorHAnsi"/>
                <w:bCs/>
                <w:iCs/>
                <w:sz w:val="20"/>
                <w:szCs w:val="20"/>
              </w:rPr>
            </w:pPr>
          </w:p>
        </w:tc>
      </w:tr>
      <w:tr w:rsidR="00136105" w:rsidRPr="001B1B9A" w14:paraId="6AFAD8DF" w14:textId="77777777" w:rsidTr="009D3940">
        <w:trPr>
          <w:trHeight w:val="854"/>
        </w:trPr>
        <w:tc>
          <w:tcPr>
            <w:tcW w:w="1782" w:type="dxa"/>
            <w:vMerge w:val="restart"/>
            <w:shd w:val="clear" w:color="auto" w:fill="ECDEEE"/>
          </w:tcPr>
          <w:p w14:paraId="6A08892B" w14:textId="77777777" w:rsidR="00136105" w:rsidRPr="001B1B9A" w:rsidRDefault="00136105" w:rsidP="009D3940">
            <w:pPr>
              <w:spacing w:before="60" w:after="60"/>
              <w:rPr>
                <w:rFonts w:ascii="Avenir Next LT Pro" w:hAnsi="Avenir Next LT Pro" w:cstheme="minorHAnsi"/>
                <w:b/>
                <w:bCs/>
                <w:sz w:val="20"/>
                <w:szCs w:val="20"/>
              </w:rPr>
            </w:pPr>
            <w:r w:rsidRPr="001B1B9A">
              <w:rPr>
                <w:rFonts w:ascii="Avenir Next LT Pro" w:hAnsi="Avenir Next LT Pro" w:cstheme="minorHAnsi"/>
                <w:b/>
                <w:sz w:val="20"/>
                <w:szCs w:val="20"/>
              </w:rPr>
              <w:lastRenderedPageBreak/>
              <w:t>Proposed address for bail</w:t>
            </w:r>
          </w:p>
          <w:p w14:paraId="1EB7B45B" w14:textId="32F936C1" w:rsidR="00136105" w:rsidRPr="001B1B9A" w:rsidRDefault="00136105" w:rsidP="009D3940">
            <w:pPr>
              <w:spacing w:before="60" w:after="60"/>
              <w:rPr>
                <w:rFonts w:ascii="Avenir Next LT Pro" w:hAnsi="Avenir Next LT Pro" w:cstheme="minorHAnsi"/>
                <w:b/>
                <w:sz w:val="20"/>
                <w:szCs w:val="20"/>
              </w:rPr>
            </w:pPr>
            <w:r w:rsidRPr="001B1B9A">
              <w:rPr>
                <w:rFonts w:ascii="Avenir Next LT Pro" w:hAnsi="Avenir Next LT Pro" w:cstheme="minorHAnsi"/>
                <w:b/>
                <w:sz w:val="20"/>
                <w:szCs w:val="20"/>
              </w:rPr>
              <w:t xml:space="preserve"> </w:t>
            </w:r>
          </w:p>
        </w:tc>
        <w:tc>
          <w:tcPr>
            <w:tcW w:w="8519" w:type="dxa"/>
            <w:gridSpan w:val="5"/>
            <w:tcBorders>
              <w:bottom w:val="single" w:sz="4" w:space="0" w:color="auto"/>
            </w:tcBorders>
            <w:shd w:val="clear" w:color="auto" w:fill="auto"/>
          </w:tcPr>
          <w:p w14:paraId="088ED7D6" w14:textId="0E8A423F" w:rsidR="00136105" w:rsidRPr="00222F90" w:rsidRDefault="00222F90" w:rsidP="00056FDC">
            <w:pPr>
              <w:pStyle w:val="NoSpacing"/>
              <w:rPr>
                <w:rFonts w:ascii="Avenir Next LT Pro" w:hAnsi="Avenir Next LT Pro" w:cstheme="minorHAnsi"/>
                <w:sz w:val="20"/>
                <w:szCs w:val="20"/>
              </w:rPr>
            </w:pPr>
            <w:r w:rsidRPr="00222F90">
              <w:rPr>
                <w:rFonts w:ascii="Avenir Next LT Pro" w:hAnsi="Avenir Next LT Pro" w:cstheme="minorHAnsi"/>
                <w:sz w:val="20"/>
                <w:szCs w:val="20"/>
              </w:rPr>
              <w:t>Address</w:t>
            </w:r>
            <w:r>
              <w:rPr>
                <w:rFonts w:ascii="Avenir Next LT Pro" w:hAnsi="Avenir Next LT Pro" w:cstheme="minorHAnsi"/>
                <w:sz w:val="20"/>
                <w:szCs w:val="20"/>
              </w:rPr>
              <w:t>:</w:t>
            </w:r>
          </w:p>
        </w:tc>
      </w:tr>
      <w:tr w:rsidR="00136105" w:rsidRPr="001B1B9A" w14:paraId="0435EB44" w14:textId="77777777" w:rsidTr="00136105">
        <w:trPr>
          <w:trHeight w:val="575"/>
        </w:trPr>
        <w:tc>
          <w:tcPr>
            <w:tcW w:w="1782" w:type="dxa"/>
            <w:vMerge/>
            <w:shd w:val="clear" w:color="auto" w:fill="ECDEEE"/>
          </w:tcPr>
          <w:p w14:paraId="46888F92" w14:textId="2BE2B2FC" w:rsidR="00136105" w:rsidRPr="001B1B9A" w:rsidRDefault="00136105" w:rsidP="009D3940">
            <w:pPr>
              <w:spacing w:before="60" w:after="60"/>
              <w:rPr>
                <w:rFonts w:ascii="Avenir Next LT Pro" w:hAnsi="Avenir Next LT Pro" w:cstheme="minorHAnsi"/>
                <w:b/>
                <w:bCs/>
                <w:sz w:val="20"/>
                <w:szCs w:val="20"/>
              </w:rPr>
            </w:pPr>
          </w:p>
        </w:tc>
        <w:tc>
          <w:tcPr>
            <w:tcW w:w="8519" w:type="dxa"/>
            <w:gridSpan w:val="5"/>
            <w:shd w:val="clear" w:color="auto" w:fill="auto"/>
          </w:tcPr>
          <w:p w14:paraId="7FF8BB49" w14:textId="5FEFF14C" w:rsidR="00136105" w:rsidRPr="00222F90" w:rsidRDefault="00136105" w:rsidP="00056FDC">
            <w:pPr>
              <w:pStyle w:val="NoSpacing"/>
              <w:rPr>
                <w:rFonts w:ascii="Avenir Next LT Pro" w:hAnsi="Avenir Next LT Pro" w:cstheme="minorHAnsi"/>
                <w:sz w:val="20"/>
                <w:szCs w:val="20"/>
              </w:rPr>
            </w:pPr>
            <w:r w:rsidRPr="00222F90">
              <w:rPr>
                <w:rFonts w:ascii="Avenir Next LT Pro" w:hAnsi="Avenir Next LT Pro" w:cstheme="minorHAnsi"/>
                <w:sz w:val="20"/>
                <w:szCs w:val="20"/>
              </w:rPr>
              <w:t>Name of main occupant at proposed bail address:</w:t>
            </w:r>
            <w:r w:rsidRPr="00222F90">
              <w:rPr>
                <w:rFonts w:ascii="Avenir Next LT Pro" w:hAnsi="Avenir Next LT Pro" w:cstheme="minorHAnsi"/>
              </w:rPr>
              <w:t xml:space="preserve"> </w:t>
            </w:r>
          </w:p>
        </w:tc>
      </w:tr>
      <w:tr w:rsidR="00136105" w:rsidRPr="001B1B9A" w14:paraId="21608439" w14:textId="77777777" w:rsidTr="006A4212">
        <w:trPr>
          <w:trHeight w:val="575"/>
        </w:trPr>
        <w:tc>
          <w:tcPr>
            <w:tcW w:w="1782" w:type="dxa"/>
            <w:vMerge/>
            <w:shd w:val="clear" w:color="auto" w:fill="ECDEEE"/>
          </w:tcPr>
          <w:p w14:paraId="6BC68AB7" w14:textId="77777777" w:rsidR="00136105" w:rsidRPr="001B1B9A" w:rsidRDefault="00136105" w:rsidP="009D3940">
            <w:pPr>
              <w:spacing w:before="60" w:after="60"/>
              <w:rPr>
                <w:rFonts w:ascii="Avenir Next LT Pro" w:hAnsi="Avenir Next LT Pro" w:cstheme="minorHAnsi"/>
                <w:b/>
                <w:bCs/>
                <w:sz w:val="20"/>
                <w:szCs w:val="20"/>
              </w:rPr>
            </w:pPr>
          </w:p>
        </w:tc>
        <w:tc>
          <w:tcPr>
            <w:tcW w:w="8519" w:type="dxa"/>
            <w:gridSpan w:val="5"/>
            <w:shd w:val="clear" w:color="auto" w:fill="auto"/>
          </w:tcPr>
          <w:p w14:paraId="3AC48CF6" w14:textId="0524EC67" w:rsidR="00136105" w:rsidRPr="00222F90" w:rsidRDefault="00136105" w:rsidP="00056FDC">
            <w:pPr>
              <w:pStyle w:val="NoSpacing"/>
              <w:rPr>
                <w:rFonts w:ascii="Avenir Next LT Pro" w:hAnsi="Avenir Next LT Pro" w:cstheme="minorHAnsi"/>
                <w:sz w:val="20"/>
                <w:szCs w:val="20"/>
              </w:rPr>
            </w:pPr>
            <w:r w:rsidRPr="00222F90">
              <w:rPr>
                <w:rFonts w:ascii="Avenir Next LT Pro" w:hAnsi="Avenir Next LT Pro" w:cstheme="minorHAnsi"/>
                <w:sz w:val="20"/>
                <w:szCs w:val="20"/>
              </w:rPr>
              <w:t>Phone:</w:t>
            </w:r>
          </w:p>
        </w:tc>
      </w:tr>
      <w:tr w:rsidR="00136105" w:rsidRPr="001B1B9A" w14:paraId="2D21DB15" w14:textId="77777777" w:rsidTr="006A4212">
        <w:trPr>
          <w:trHeight w:val="575"/>
        </w:trPr>
        <w:tc>
          <w:tcPr>
            <w:tcW w:w="1782" w:type="dxa"/>
            <w:vMerge/>
            <w:shd w:val="clear" w:color="auto" w:fill="ECDEEE"/>
          </w:tcPr>
          <w:p w14:paraId="0EBD43CB" w14:textId="77777777" w:rsidR="00136105" w:rsidRPr="001B1B9A" w:rsidRDefault="00136105" w:rsidP="009D3940">
            <w:pPr>
              <w:spacing w:before="60" w:after="60"/>
              <w:rPr>
                <w:rFonts w:ascii="Avenir Next LT Pro" w:hAnsi="Avenir Next LT Pro" w:cstheme="minorHAnsi"/>
                <w:b/>
                <w:bCs/>
                <w:sz w:val="20"/>
                <w:szCs w:val="20"/>
              </w:rPr>
            </w:pPr>
          </w:p>
        </w:tc>
        <w:tc>
          <w:tcPr>
            <w:tcW w:w="8519" w:type="dxa"/>
            <w:gridSpan w:val="5"/>
            <w:shd w:val="clear" w:color="auto" w:fill="auto"/>
          </w:tcPr>
          <w:p w14:paraId="0DDE885C" w14:textId="7BF8D83A" w:rsidR="00136105" w:rsidRPr="00222F90" w:rsidRDefault="00136105" w:rsidP="00056FDC">
            <w:pPr>
              <w:pStyle w:val="NoSpacing"/>
              <w:rPr>
                <w:rFonts w:ascii="Avenir Next LT Pro" w:hAnsi="Avenir Next LT Pro" w:cstheme="minorHAnsi"/>
                <w:sz w:val="20"/>
                <w:szCs w:val="20"/>
              </w:rPr>
            </w:pPr>
            <w:r w:rsidRPr="00222F90">
              <w:rPr>
                <w:rFonts w:ascii="Avenir Next LT Pro" w:hAnsi="Avenir Next LT Pro" w:cstheme="minorHAnsi"/>
                <w:sz w:val="20"/>
                <w:szCs w:val="20"/>
              </w:rPr>
              <w:t xml:space="preserve">Email: </w:t>
            </w:r>
          </w:p>
        </w:tc>
      </w:tr>
      <w:tr w:rsidR="00136105" w:rsidRPr="001B1B9A" w14:paraId="60686B7B" w14:textId="77777777" w:rsidTr="00A5064E">
        <w:tc>
          <w:tcPr>
            <w:tcW w:w="1782" w:type="dxa"/>
            <w:vMerge/>
            <w:shd w:val="clear" w:color="auto" w:fill="E9F2E8"/>
          </w:tcPr>
          <w:p w14:paraId="280E4778" w14:textId="77777777" w:rsidR="00136105" w:rsidRPr="001B1B9A" w:rsidRDefault="00136105" w:rsidP="00DE0E08">
            <w:pPr>
              <w:pStyle w:val="Default"/>
              <w:rPr>
                <w:rFonts w:ascii="Avenir Next LT Pro" w:hAnsi="Avenir Next LT Pro" w:cstheme="minorHAnsi"/>
                <w:b/>
                <w:bCs/>
                <w:color w:val="auto"/>
                <w:sz w:val="20"/>
                <w:szCs w:val="20"/>
              </w:rPr>
            </w:pPr>
          </w:p>
        </w:tc>
        <w:tc>
          <w:tcPr>
            <w:tcW w:w="4956" w:type="dxa"/>
            <w:gridSpan w:val="4"/>
            <w:tcBorders>
              <w:top w:val="single" w:sz="4" w:space="0" w:color="auto"/>
              <w:bottom w:val="single" w:sz="4" w:space="0" w:color="auto"/>
              <w:right w:val="nil"/>
            </w:tcBorders>
          </w:tcPr>
          <w:p w14:paraId="781BA728" w14:textId="77777777" w:rsidR="00136105" w:rsidRPr="00222F90" w:rsidRDefault="00136105" w:rsidP="00DE0E08">
            <w:pPr>
              <w:pStyle w:val="Default"/>
              <w:tabs>
                <w:tab w:val="right" w:pos="3186"/>
              </w:tabs>
              <w:rPr>
                <w:rFonts w:ascii="Avenir Next LT Pro" w:hAnsi="Avenir Next LT Pro" w:cstheme="minorHAnsi"/>
                <w:color w:val="auto"/>
                <w:sz w:val="20"/>
                <w:szCs w:val="20"/>
              </w:rPr>
            </w:pPr>
            <w:r w:rsidRPr="00222F90">
              <w:rPr>
                <w:rFonts w:ascii="Avenir Next LT Pro" w:hAnsi="Avenir Next LT Pro" w:cstheme="minorHAnsi"/>
                <w:color w:val="auto"/>
                <w:sz w:val="20"/>
                <w:szCs w:val="20"/>
              </w:rPr>
              <w:t xml:space="preserve">Nearest Police Station for reporting on bail </w:t>
            </w:r>
          </w:p>
          <w:p w14:paraId="46D884B6" w14:textId="7C0F7580" w:rsidR="001B1B9A" w:rsidRPr="00222F90" w:rsidRDefault="001B1B9A" w:rsidP="00DE0E08">
            <w:pPr>
              <w:pStyle w:val="Default"/>
              <w:tabs>
                <w:tab w:val="right" w:pos="3186"/>
              </w:tabs>
              <w:rPr>
                <w:rFonts w:ascii="Avenir Next LT Pro" w:hAnsi="Avenir Next LT Pro" w:cstheme="minorHAnsi"/>
                <w:color w:val="auto"/>
                <w:sz w:val="20"/>
                <w:szCs w:val="20"/>
              </w:rPr>
            </w:pPr>
          </w:p>
        </w:tc>
        <w:tc>
          <w:tcPr>
            <w:tcW w:w="3563" w:type="dxa"/>
            <w:tcBorders>
              <w:top w:val="single" w:sz="4" w:space="0" w:color="auto"/>
              <w:left w:val="nil"/>
              <w:bottom w:val="single" w:sz="4" w:space="0" w:color="auto"/>
              <w:right w:val="single" w:sz="4" w:space="0" w:color="auto"/>
            </w:tcBorders>
          </w:tcPr>
          <w:p w14:paraId="7B6803D8" w14:textId="77777777" w:rsidR="00136105" w:rsidRPr="00222F90" w:rsidRDefault="00136105" w:rsidP="00DE0E08">
            <w:pPr>
              <w:pStyle w:val="Default"/>
              <w:tabs>
                <w:tab w:val="right" w:pos="3186"/>
              </w:tabs>
              <w:rPr>
                <w:rFonts w:ascii="Avenir Next LT Pro" w:hAnsi="Avenir Next LT Pro" w:cstheme="minorHAnsi"/>
                <w:color w:val="auto"/>
                <w:sz w:val="20"/>
                <w:szCs w:val="20"/>
              </w:rPr>
            </w:pPr>
          </w:p>
        </w:tc>
      </w:tr>
      <w:tr w:rsidR="00136105" w:rsidRPr="001B1B9A" w14:paraId="256D699D" w14:textId="77777777" w:rsidTr="00222F90">
        <w:trPr>
          <w:trHeight w:val="628"/>
        </w:trPr>
        <w:tc>
          <w:tcPr>
            <w:tcW w:w="1782" w:type="dxa"/>
            <w:vMerge w:val="restart"/>
            <w:tcBorders>
              <w:right w:val="single" w:sz="4" w:space="0" w:color="auto"/>
            </w:tcBorders>
            <w:shd w:val="clear" w:color="auto" w:fill="E9F2E8"/>
          </w:tcPr>
          <w:p w14:paraId="47064A4B" w14:textId="77777777" w:rsidR="00136105" w:rsidRPr="001B1B9A" w:rsidRDefault="00136105" w:rsidP="00DE0E08">
            <w:pPr>
              <w:pStyle w:val="Default"/>
              <w:rPr>
                <w:rFonts w:ascii="Avenir Next LT Pro" w:hAnsi="Avenir Next LT Pro" w:cstheme="minorHAnsi"/>
                <w:b/>
                <w:bCs/>
                <w:color w:val="auto"/>
                <w:sz w:val="20"/>
                <w:szCs w:val="20"/>
              </w:rPr>
            </w:pPr>
            <w:r w:rsidRPr="001B1B9A">
              <w:rPr>
                <w:rFonts w:ascii="Avenir Next LT Pro" w:hAnsi="Avenir Next LT Pro" w:cstheme="minorHAnsi"/>
                <w:b/>
                <w:bCs/>
                <w:color w:val="auto"/>
                <w:sz w:val="20"/>
                <w:szCs w:val="20"/>
              </w:rPr>
              <w:t xml:space="preserve">Sureties  </w:t>
            </w:r>
          </w:p>
          <w:p w14:paraId="575D0945" w14:textId="77777777" w:rsidR="00136105" w:rsidRPr="001B1B9A" w:rsidRDefault="00136105" w:rsidP="00DE0E08">
            <w:pPr>
              <w:pStyle w:val="Default"/>
              <w:rPr>
                <w:rFonts w:ascii="Avenir Next LT Pro" w:hAnsi="Avenir Next LT Pro" w:cstheme="minorHAnsi"/>
                <w:color w:val="auto"/>
                <w:sz w:val="20"/>
                <w:szCs w:val="20"/>
              </w:rPr>
            </w:pPr>
          </w:p>
          <w:p w14:paraId="27398DBC" w14:textId="77777777" w:rsidR="00136105" w:rsidRPr="001B1B9A" w:rsidRDefault="00136105" w:rsidP="00DE0E08">
            <w:pPr>
              <w:pStyle w:val="Default"/>
              <w:rPr>
                <w:rFonts w:ascii="Avenir Next LT Pro" w:hAnsi="Avenir Next LT Pro" w:cstheme="minorHAnsi"/>
                <w:b/>
                <w:bCs/>
                <w:color w:val="auto"/>
                <w:sz w:val="20"/>
                <w:szCs w:val="20"/>
              </w:rPr>
            </w:pPr>
          </w:p>
        </w:tc>
        <w:tc>
          <w:tcPr>
            <w:tcW w:w="4956" w:type="dxa"/>
            <w:gridSpan w:val="4"/>
            <w:tcBorders>
              <w:top w:val="single" w:sz="4" w:space="0" w:color="auto"/>
              <w:left w:val="single" w:sz="4" w:space="0" w:color="auto"/>
              <w:bottom w:val="single" w:sz="4" w:space="0" w:color="auto"/>
              <w:right w:val="nil"/>
            </w:tcBorders>
          </w:tcPr>
          <w:p w14:paraId="143D1D9D" w14:textId="4DAC109A" w:rsidR="00136105" w:rsidRPr="001B1B9A" w:rsidRDefault="001B1B9A" w:rsidP="00DE0E08">
            <w:pPr>
              <w:pStyle w:val="Default"/>
              <w:tabs>
                <w:tab w:val="right" w:pos="3186"/>
              </w:tabs>
              <w:rPr>
                <w:rFonts w:ascii="Avenir Next LT Pro" w:hAnsi="Avenir Next LT Pro" w:cstheme="minorHAnsi"/>
                <w:color w:val="auto"/>
                <w:sz w:val="20"/>
                <w:szCs w:val="20"/>
              </w:rPr>
            </w:pPr>
            <w:r>
              <w:rPr>
                <w:rFonts w:ascii="Avenir Next LT Pro" w:hAnsi="Avenir Next LT Pro" w:cstheme="minorHAnsi"/>
                <w:color w:val="auto"/>
                <w:sz w:val="20"/>
                <w:szCs w:val="20"/>
              </w:rPr>
              <w:t xml:space="preserve">Surety 1 </w:t>
            </w:r>
            <w:r w:rsidR="00136105" w:rsidRPr="001B1B9A">
              <w:rPr>
                <w:rFonts w:ascii="Avenir Next LT Pro" w:hAnsi="Avenir Next LT Pro" w:cstheme="minorHAnsi"/>
                <w:color w:val="auto"/>
                <w:sz w:val="20"/>
                <w:szCs w:val="20"/>
              </w:rPr>
              <w:t>Name:</w:t>
            </w:r>
          </w:p>
          <w:p w14:paraId="65FF2DD3" w14:textId="57E8ACE1" w:rsidR="001B1B9A" w:rsidRPr="001B1B9A" w:rsidRDefault="001B1B9A" w:rsidP="00DE0E08">
            <w:pPr>
              <w:pStyle w:val="Default"/>
              <w:tabs>
                <w:tab w:val="right" w:pos="3186"/>
              </w:tabs>
              <w:rPr>
                <w:rFonts w:ascii="Avenir Next LT Pro" w:hAnsi="Avenir Next LT Pro" w:cstheme="minorHAnsi"/>
                <w:color w:val="auto"/>
                <w:sz w:val="20"/>
                <w:szCs w:val="20"/>
              </w:rPr>
            </w:pPr>
          </w:p>
        </w:tc>
        <w:tc>
          <w:tcPr>
            <w:tcW w:w="3563" w:type="dxa"/>
            <w:tcBorders>
              <w:top w:val="single" w:sz="4" w:space="0" w:color="auto"/>
              <w:left w:val="nil"/>
              <w:bottom w:val="single" w:sz="4" w:space="0" w:color="auto"/>
              <w:right w:val="single" w:sz="4" w:space="0" w:color="auto"/>
            </w:tcBorders>
          </w:tcPr>
          <w:p w14:paraId="098DF144" w14:textId="77777777" w:rsidR="00136105" w:rsidRPr="001B1B9A" w:rsidRDefault="00136105" w:rsidP="00DE0E08">
            <w:pPr>
              <w:pStyle w:val="Default"/>
              <w:tabs>
                <w:tab w:val="right" w:pos="3186"/>
              </w:tabs>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 xml:space="preserve"> </w:t>
            </w:r>
          </w:p>
        </w:tc>
      </w:tr>
      <w:tr w:rsidR="00136105" w:rsidRPr="001B1B9A" w14:paraId="6DB71F0A" w14:textId="77777777" w:rsidTr="00BF6D03">
        <w:tc>
          <w:tcPr>
            <w:tcW w:w="1782" w:type="dxa"/>
            <w:vMerge/>
            <w:shd w:val="clear" w:color="auto" w:fill="E9F2E8"/>
          </w:tcPr>
          <w:p w14:paraId="71797071" w14:textId="77777777" w:rsidR="00136105" w:rsidRPr="001B1B9A" w:rsidRDefault="00136105" w:rsidP="00DE0E08">
            <w:pPr>
              <w:pStyle w:val="Default"/>
              <w:rPr>
                <w:rFonts w:ascii="Avenir Next LT Pro" w:hAnsi="Avenir Next LT Pro" w:cstheme="minorHAnsi"/>
                <w:b/>
                <w:bCs/>
                <w:color w:val="auto"/>
                <w:sz w:val="20"/>
                <w:szCs w:val="20"/>
              </w:rPr>
            </w:pPr>
          </w:p>
        </w:tc>
        <w:tc>
          <w:tcPr>
            <w:tcW w:w="8519" w:type="dxa"/>
            <w:gridSpan w:val="5"/>
            <w:tcBorders>
              <w:top w:val="single" w:sz="4" w:space="0" w:color="auto"/>
              <w:left w:val="single" w:sz="4" w:space="0" w:color="auto"/>
              <w:bottom w:val="single" w:sz="4" w:space="0" w:color="auto"/>
            </w:tcBorders>
          </w:tcPr>
          <w:p w14:paraId="68E34A7F" w14:textId="4B8BA229" w:rsidR="00136105" w:rsidRPr="001B1B9A" w:rsidRDefault="00136105" w:rsidP="00DE0E08">
            <w:pPr>
              <w:pStyle w:val="Default"/>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Address:</w:t>
            </w:r>
          </w:p>
          <w:p w14:paraId="26823EFC" w14:textId="68AB98A7" w:rsidR="00136105" w:rsidRPr="001B1B9A" w:rsidRDefault="00136105" w:rsidP="00DE0E08">
            <w:pPr>
              <w:pStyle w:val="Default"/>
              <w:rPr>
                <w:rFonts w:ascii="Avenir Next LT Pro" w:hAnsi="Avenir Next LT Pro" w:cstheme="minorHAnsi"/>
                <w:color w:val="auto"/>
                <w:sz w:val="20"/>
                <w:szCs w:val="20"/>
              </w:rPr>
            </w:pPr>
          </w:p>
        </w:tc>
      </w:tr>
      <w:tr w:rsidR="00222F90" w:rsidRPr="001B1B9A" w14:paraId="37034316" w14:textId="77777777" w:rsidTr="006D6F70">
        <w:trPr>
          <w:trHeight w:val="545"/>
        </w:trPr>
        <w:tc>
          <w:tcPr>
            <w:tcW w:w="1782" w:type="dxa"/>
            <w:vMerge/>
            <w:shd w:val="clear" w:color="auto" w:fill="E9F2E8"/>
          </w:tcPr>
          <w:p w14:paraId="252EA624" w14:textId="77777777" w:rsidR="00222F90" w:rsidRPr="001B1B9A" w:rsidRDefault="00222F90" w:rsidP="00DE0E08">
            <w:pPr>
              <w:pStyle w:val="Default"/>
              <w:rPr>
                <w:rFonts w:ascii="Avenir Next LT Pro" w:hAnsi="Avenir Next LT Pro" w:cstheme="minorHAnsi"/>
                <w:b/>
                <w:bCs/>
                <w:color w:val="auto"/>
                <w:sz w:val="20"/>
                <w:szCs w:val="20"/>
              </w:rPr>
            </w:pPr>
          </w:p>
        </w:tc>
        <w:tc>
          <w:tcPr>
            <w:tcW w:w="8519" w:type="dxa"/>
            <w:gridSpan w:val="5"/>
            <w:tcBorders>
              <w:top w:val="single" w:sz="4" w:space="0" w:color="auto"/>
              <w:left w:val="single" w:sz="4" w:space="0" w:color="auto"/>
              <w:bottom w:val="single" w:sz="4" w:space="0" w:color="auto"/>
            </w:tcBorders>
          </w:tcPr>
          <w:p w14:paraId="6B437088" w14:textId="076C0D37" w:rsidR="00222F90" w:rsidRPr="001B1B9A" w:rsidRDefault="00222F90" w:rsidP="00DE0E08">
            <w:pPr>
              <w:pStyle w:val="Default"/>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Security Amount:</w:t>
            </w:r>
            <w:r>
              <w:rPr>
                <w:rFonts w:ascii="Avenir Next LT Pro" w:hAnsi="Avenir Next LT Pro" w:cstheme="minorHAnsi"/>
                <w:color w:val="auto"/>
                <w:sz w:val="20"/>
                <w:szCs w:val="20"/>
              </w:rPr>
              <w:t xml:space="preserve"> </w:t>
            </w:r>
            <w:r w:rsidRPr="001B1B9A">
              <w:rPr>
                <w:rFonts w:ascii="Avenir Next LT Pro" w:hAnsi="Avenir Next LT Pro" w:cstheme="minorHAnsi"/>
                <w:color w:val="auto"/>
                <w:sz w:val="20"/>
                <w:szCs w:val="20"/>
              </w:rPr>
              <w:t xml:space="preserve">$ </w:t>
            </w:r>
          </w:p>
          <w:p w14:paraId="1541088C"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168327787"/>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w:t>
            </w:r>
            <w:r w:rsidR="00222F90">
              <w:rPr>
                <w:rFonts w:ascii="Avenir Next LT Pro" w:hAnsi="Avenir Next LT Pro" w:cstheme="minorHAnsi"/>
                <w:color w:val="auto"/>
                <w:sz w:val="20"/>
                <w:szCs w:val="20"/>
              </w:rPr>
              <w:t xml:space="preserve">To be lodged or </w:t>
            </w:r>
          </w:p>
          <w:p w14:paraId="7AF18F24"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418238531"/>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w:t>
            </w:r>
            <w:r w:rsidR="00222F90">
              <w:rPr>
                <w:rFonts w:ascii="Avenir Next LT Pro" w:hAnsi="Avenir Next LT Pro" w:cstheme="minorHAnsi"/>
                <w:color w:val="auto"/>
                <w:sz w:val="20"/>
                <w:szCs w:val="20"/>
              </w:rPr>
              <w:t xml:space="preserve">Agreed to forfeit without lodging </w:t>
            </w:r>
          </w:p>
          <w:p w14:paraId="200D3F55" w14:textId="77777777" w:rsidR="00222F90" w:rsidRDefault="00222F90" w:rsidP="00DE0E08">
            <w:pPr>
              <w:pStyle w:val="Default"/>
              <w:rPr>
                <w:rFonts w:ascii="Avenir Next LT Pro" w:hAnsi="Avenir Next LT Pro" w:cstheme="minorHAnsi"/>
                <w:color w:val="auto"/>
                <w:sz w:val="20"/>
                <w:szCs w:val="20"/>
              </w:rPr>
            </w:pPr>
          </w:p>
          <w:p w14:paraId="2EA2078F" w14:textId="7FB8368D" w:rsidR="00222F90" w:rsidRPr="00222F90" w:rsidRDefault="00222F90" w:rsidP="00222F90">
            <w:pPr>
              <w:pStyle w:val="Default"/>
              <w:rPr>
                <w:rFonts w:ascii="Avenir Next LT Pro" w:hAnsi="Avenir Next LT Pro" w:cstheme="minorHAnsi"/>
                <w:iCs/>
                <w:sz w:val="20"/>
                <w:szCs w:val="20"/>
              </w:rPr>
            </w:pPr>
            <w:r w:rsidRPr="001B1B9A">
              <w:rPr>
                <w:rFonts w:ascii="Avenir Next LT Pro" w:hAnsi="Avenir Next LT Pro" w:cstheme="minorHAnsi"/>
                <w:iCs/>
                <w:sz w:val="20"/>
                <w:szCs w:val="20"/>
              </w:rPr>
              <w:t>If the surety intends to rely on Real Property, the surety must organise and pay for the relevant documents to be prepared for lodgement with the Supreme Court. Supreme Court will not accept Motor Vehicles as a form of property for the purposes of bail</w:t>
            </w:r>
          </w:p>
          <w:p w14:paraId="47843C1F" w14:textId="3F624B5F" w:rsidR="00222F90" w:rsidRPr="001B1B9A" w:rsidRDefault="00222F90" w:rsidP="00DE0E08">
            <w:pPr>
              <w:pStyle w:val="Default"/>
              <w:rPr>
                <w:rFonts w:ascii="Avenir Next LT Pro" w:hAnsi="Avenir Next LT Pro" w:cstheme="minorHAnsi"/>
                <w:color w:val="auto"/>
                <w:sz w:val="20"/>
                <w:szCs w:val="20"/>
              </w:rPr>
            </w:pPr>
          </w:p>
        </w:tc>
      </w:tr>
      <w:tr w:rsidR="001B1B9A" w:rsidRPr="001B1B9A" w14:paraId="1838B26C" w14:textId="77777777" w:rsidTr="00136105">
        <w:tc>
          <w:tcPr>
            <w:tcW w:w="1782" w:type="dxa"/>
            <w:vMerge/>
            <w:shd w:val="clear" w:color="auto" w:fill="E9F2E8"/>
          </w:tcPr>
          <w:p w14:paraId="6D818128" w14:textId="77777777" w:rsidR="001B1B9A" w:rsidRPr="001B1B9A" w:rsidRDefault="001B1B9A" w:rsidP="00DE0E08">
            <w:pPr>
              <w:pStyle w:val="Default"/>
              <w:rPr>
                <w:rFonts w:ascii="Avenir Next LT Pro" w:hAnsi="Avenir Next LT Pro" w:cstheme="minorHAnsi"/>
                <w:b/>
                <w:bCs/>
                <w:color w:val="auto"/>
                <w:sz w:val="20"/>
                <w:szCs w:val="20"/>
              </w:rPr>
            </w:pPr>
          </w:p>
        </w:tc>
        <w:tc>
          <w:tcPr>
            <w:tcW w:w="8519" w:type="dxa"/>
            <w:gridSpan w:val="5"/>
            <w:tcBorders>
              <w:top w:val="single" w:sz="4" w:space="0" w:color="auto"/>
              <w:left w:val="single" w:sz="4" w:space="0" w:color="auto"/>
              <w:bottom w:val="single" w:sz="4" w:space="0" w:color="auto"/>
            </w:tcBorders>
          </w:tcPr>
          <w:p w14:paraId="57F5810F" w14:textId="5137F84D" w:rsidR="001B1B9A" w:rsidRPr="00222F90" w:rsidRDefault="00222F90" w:rsidP="00DE0E08">
            <w:pPr>
              <w:spacing w:before="60" w:after="60"/>
              <w:rPr>
                <w:rFonts w:ascii="Avenir Next LT Pro" w:hAnsi="Avenir Next LT Pro" w:cstheme="minorHAnsi"/>
                <w:bCs/>
                <w:sz w:val="20"/>
                <w:szCs w:val="20"/>
              </w:rPr>
            </w:pPr>
            <w:r w:rsidRPr="00222F90">
              <w:rPr>
                <w:rFonts w:ascii="Avenir Next LT Pro" w:hAnsi="Avenir Next LT Pro" w:cstheme="minorHAnsi"/>
                <w:bCs/>
                <w:sz w:val="20"/>
                <w:szCs w:val="20"/>
              </w:rPr>
              <w:t xml:space="preserve">Surety 2 Name: </w:t>
            </w:r>
          </w:p>
          <w:p w14:paraId="1C44D8AA" w14:textId="2CB93365" w:rsidR="00222F90" w:rsidRPr="001B1B9A" w:rsidRDefault="00222F90" w:rsidP="00DE0E08">
            <w:pPr>
              <w:spacing w:before="60" w:after="60"/>
              <w:rPr>
                <w:rFonts w:ascii="Avenir Next LT Pro" w:hAnsi="Avenir Next LT Pro" w:cstheme="minorHAnsi"/>
                <w:b/>
                <w:sz w:val="20"/>
                <w:szCs w:val="20"/>
              </w:rPr>
            </w:pPr>
          </w:p>
        </w:tc>
      </w:tr>
      <w:tr w:rsidR="00222F90" w:rsidRPr="001B1B9A" w14:paraId="33A7E12B" w14:textId="77777777" w:rsidTr="00136105">
        <w:tc>
          <w:tcPr>
            <w:tcW w:w="1782" w:type="dxa"/>
            <w:vMerge/>
            <w:shd w:val="clear" w:color="auto" w:fill="E9F2E8"/>
          </w:tcPr>
          <w:p w14:paraId="38FCB691" w14:textId="77777777" w:rsidR="00222F90" w:rsidRPr="001B1B9A" w:rsidRDefault="00222F90" w:rsidP="00DE0E08">
            <w:pPr>
              <w:pStyle w:val="Default"/>
              <w:rPr>
                <w:rFonts w:ascii="Avenir Next LT Pro" w:hAnsi="Avenir Next LT Pro" w:cstheme="minorHAnsi"/>
                <w:b/>
                <w:bCs/>
                <w:color w:val="auto"/>
                <w:sz w:val="20"/>
                <w:szCs w:val="20"/>
              </w:rPr>
            </w:pPr>
          </w:p>
        </w:tc>
        <w:tc>
          <w:tcPr>
            <w:tcW w:w="8519" w:type="dxa"/>
            <w:gridSpan w:val="5"/>
            <w:tcBorders>
              <w:top w:val="single" w:sz="4" w:space="0" w:color="auto"/>
              <w:left w:val="single" w:sz="4" w:space="0" w:color="auto"/>
              <w:bottom w:val="single" w:sz="4" w:space="0" w:color="auto"/>
            </w:tcBorders>
          </w:tcPr>
          <w:p w14:paraId="294D206F" w14:textId="77777777" w:rsidR="00222F90" w:rsidRPr="001B1B9A" w:rsidRDefault="00222F90" w:rsidP="00222F90">
            <w:pPr>
              <w:pStyle w:val="Default"/>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Address:</w:t>
            </w:r>
          </w:p>
          <w:p w14:paraId="51F4B3F0" w14:textId="77777777" w:rsidR="00222F90" w:rsidRDefault="00222F90" w:rsidP="00DE0E08">
            <w:pPr>
              <w:spacing w:before="60" w:after="60"/>
              <w:rPr>
                <w:rFonts w:ascii="Avenir Next LT Pro" w:hAnsi="Avenir Next LT Pro" w:cstheme="minorHAnsi"/>
                <w:b/>
                <w:sz w:val="20"/>
                <w:szCs w:val="20"/>
              </w:rPr>
            </w:pPr>
          </w:p>
        </w:tc>
      </w:tr>
      <w:tr w:rsidR="00136105" w:rsidRPr="001B1B9A" w14:paraId="03002D56" w14:textId="77777777" w:rsidTr="00136105">
        <w:tc>
          <w:tcPr>
            <w:tcW w:w="1782" w:type="dxa"/>
            <w:vMerge/>
            <w:shd w:val="clear" w:color="auto" w:fill="E9F2E8"/>
          </w:tcPr>
          <w:p w14:paraId="133163F5" w14:textId="77777777" w:rsidR="00136105" w:rsidRPr="001B1B9A" w:rsidRDefault="00136105" w:rsidP="00DE0E08">
            <w:pPr>
              <w:pStyle w:val="Default"/>
              <w:rPr>
                <w:rFonts w:ascii="Avenir Next LT Pro" w:hAnsi="Avenir Next LT Pro" w:cstheme="minorHAnsi"/>
                <w:b/>
                <w:bCs/>
                <w:color w:val="auto"/>
                <w:sz w:val="20"/>
                <w:szCs w:val="20"/>
              </w:rPr>
            </w:pPr>
          </w:p>
        </w:tc>
        <w:tc>
          <w:tcPr>
            <w:tcW w:w="8519" w:type="dxa"/>
            <w:gridSpan w:val="5"/>
            <w:tcBorders>
              <w:top w:val="single" w:sz="4" w:space="0" w:color="auto"/>
              <w:left w:val="single" w:sz="4" w:space="0" w:color="auto"/>
              <w:bottom w:val="single" w:sz="4" w:space="0" w:color="auto"/>
            </w:tcBorders>
          </w:tcPr>
          <w:p w14:paraId="6E8F6118" w14:textId="0CECE551" w:rsidR="00222F90" w:rsidRPr="001B1B9A" w:rsidRDefault="00222F90" w:rsidP="00222F90">
            <w:pPr>
              <w:pStyle w:val="Default"/>
              <w:rPr>
                <w:rFonts w:ascii="Avenir Next LT Pro" w:hAnsi="Avenir Next LT Pro" w:cstheme="minorHAnsi"/>
                <w:color w:val="auto"/>
                <w:sz w:val="20"/>
                <w:szCs w:val="20"/>
              </w:rPr>
            </w:pPr>
            <w:r w:rsidRPr="001B1B9A">
              <w:rPr>
                <w:rFonts w:ascii="Avenir Next LT Pro" w:hAnsi="Avenir Next LT Pro" w:cstheme="minorHAnsi"/>
                <w:color w:val="auto"/>
                <w:sz w:val="20"/>
                <w:szCs w:val="20"/>
              </w:rPr>
              <w:t>Security Amount:</w:t>
            </w:r>
            <w:r>
              <w:rPr>
                <w:rFonts w:ascii="Avenir Next LT Pro" w:hAnsi="Avenir Next LT Pro" w:cstheme="minorHAnsi"/>
                <w:color w:val="auto"/>
                <w:sz w:val="20"/>
                <w:szCs w:val="20"/>
              </w:rPr>
              <w:t xml:space="preserve">  </w:t>
            </w:r>
            <w:r w:rsidRPr="001B1B9A">
              <w:rPr>
                <w:rFonts w:ascii="Avenir Next LT Pro" w:hAnsi="Avenir Next LT Pro" w:cstheme="minorHAnsi"/>
                <w:color w:val="auto"/>
                <w:sz w:val="20"/>
                <w:szCs w:val="20"/>
              </w:rPr>
              <w:t xml:space="preserve">$ </w:t>
            </w:r>
          </w:p>
          <w:p w14:paraId="0D8CC2D1"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879817225"/>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w:t>
            </w:r>
            <w:r w:rsidR="00222F90">
              <w:rPr>
                <w:rFonts w:ascii="Avenir Next LT Pro" w:hAnsi="Avenir Next LT Pro" w:cstheme="minorHAnsi"/>
                <w:color w:val="auto"/>
                <w:sz w:val="20"/>
                <w:szCs w:val="20"/>
              </w:rPr>
              <w:t xml:space="preserve">To be lodged or </w:t>
            </w:r>
          </w:p>
          <w:p w14:paraId="6C1A9162" w14:textId="77777777" w:rsidR="00222F90" w:rsidRPr="001B1B9A" w:rsidRDefault="001C2C7E" w:rsidP="00222F90">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099791438"/>
                <w14:checkbox>
                  <w14:checked w14:val="0"/>
                  <w14:checkedState w14:val="2612" w14:font="MS Gothic"/>
                  <w14:uncheckedState w14:val="2610" w14:font="MS Gothic"/>
                </w14:checkbox>
              </w:sdtPr>
              <w:sdtEndPr/>
              <w:sdtContent>
                <w:r w:rsidR="00222F90" w:rsidRPr="001B1B9A">
                  <w:rPr>
                    <w:rFonts w:ascii="Segoe UI Symbol" w:eastAsia="MS Gothic" w:hAnsi="Segoe UI Symbol" w:cs="Segoe UI Symbol"/>
                    <w:color w:val="auto"/>
                    <w:sz w:val="20"/>
                    <w:szCs w:val="20"/>
                  </w:rPr>
                  <w:t>☐</w:t>
                </w:r>
              </w:sdtContent>
            </w:sdt>
            <w:r w:rsidR="00222F90" w:rsidRPr="001B1B9A">
              <w:rPr>
                <w:rFonts w:ascii="Avenir Next LT Pro" w:hAnsi="Avenir Next LT Pro" w:cstheme="minorHAnsi"/>
                <w:color w:val="auto"/>
                <w:sz w:val="20"/>
                <w:szCs w:val="20"/>
              </w:rPr>
              <w:t xml:space="preserve"> </w:t>
            </w:r>
            <w:r w:rsidR="00222F90">
              <w:rPr>
                <w:rFonts w:ascii="Avenir Next LT Pro" w:hAnsi="Avenir Next LT Pro" w:cstheme="minorHAnsi"/>
                <w:color w:val="auto"/>
                <w:sz w:val="20"/>
                <w:szCs w:val="20"/>
              </w:rPr>
              <w:t xml:space="preserve">Agreed to forfeit without lodging </w:t>
            </w:r>
          </w:p>
          <w:p w14:paraId="5248450D" w14:textId="77777777" w:rsidR="00222F90" w:rsidRDefault="00222F90" w:rsidP="00222F90">
            <w:pPr>
              <w:pStyle w:val="Default"/>
              <w:rPr>
                <w:rFonts w:ascii="Avenir Next LT Pro" w:hAnsi="Avenir Next LT Pro" w:cstheme="minorHAnsi"/>
                <w:color w:val="auto"/>
                <w:sz w:val="20"/>
                <w:szCs w:val="20"/>
              </w:rPr>
            </w:pPr>
          </w:p>
          <w:p w14:paraId="398DE5A8" w14:textId="77777777" w:rsidR="00222F90" w:rsidRPr="00222F90" w:rsidRDefault="00222F90" w:rsidP="00222F90">
            <w:pPr>
              <w:pStyle w:val="Default"/>
              <w:rPr>
                <w:rFonts w:ascii="Avenir Next LT Pro" w:hAnsi="Avenir Next LT Pro" w:cstheme="minorHAnsi"/>
                <w:iCs/>
                <w:sz w:val="20"/>
                <w:szCs w:val="20"/>
              </w:rPr>
            </w:pPr>
            <w:r w:rsidRPr="001B1B9A">
              <w:rPr>
                <w:rFonts w:ascii="Avenir Next LT Pro" w:hAnsi="Avenir Next LT Pro" w:cstheme="minorHAnsi"/>
                <w:iCs/>
                <w:sz w:val="20"/>
                <w:szCs w:val="20"/>
              </w:rPr>
              <w:t>If the surety intends to rely on Real Property, the surety must organise and pay for the relevant documents to be prepared for lodgement with the Supreme Court. Supreme Court will not accept Motor Vehicles as a form of property for the purposes of bail</w:t>
            </w:r>
          </w:p>
          <w:p w14:paraId="197D9D17" w14:textId="77777777" w:rsidR="00136105" w:rsidRPr="001B1B9A" w:rsidRDefault="00136105" w:rsidP="00DE0E08">
            <w:pPr>
              <w:pStyle w:val="Default"/>
              <w:rPr>
                <w:rFonts w:ascii="Avenir Next LT Pro" w:hAnsi="Avenir Next LT Pro" w:cstheme="minorHAnsi"/>
                <w:color w:val="auto"/>
                <w:sz w:val="20"/>
                <w:szCs w:val="20"/>
              </w:rPr>
            </w:pPr>
          </w:p>
        </w:tc>
      </w:tr>
      <w:tr w:rsidR="00136105" w:rsidRPr="001B1B9A" w14:paraId="68B144F4" w14:textId="77777777" w:rsidTr="005D1DD0">
        <w:trPr>
          <w:trHeight w:val="854"/>
        </w:trPr>
        <w:tc>
          <w:tcPr>
            <w:tcW w:w="1782" w:type="dxa"/>
            <w:shd w:val="clear" w:color="auto" w:fill="D9E2F3" w:themeFill="accent1" w:themeFillTint="33"/>
          </w:tcPr>
          <w:p w14:paraId="49B6F394" w14:textId="5AFFFEEE" w:rsidR="00136105" w:rsidRPr="001B1B9A" w:rsidRDefault="00136105" w:rsidP="00F24131">
            <w:pPr>
              <w:pStyle w:val="Default"/>
              <w:rPr>
                <w:rFonts w:ascii="Avenir Next LT Pro" w:hAnsi="Avenir Next LT Pro" w:cstheme="minorHAnsi"/>
                <w:b/>
                <w:bCs/>
                <w:color w:val="auto"/>
                <w:sz w:val="20"/>
                <w:szCs w:val="20"/>
              </w:rPr>
            </w:pPr>
            <w:r w:rsidRPr="001B1B9A">
              <w:rPr>
                <w:rFonts w:ascii="Avenir Next LT Pro" w:hAnsi="Avenir Next LT Pro" w:cstheme="minorHAnsi"/>
                <w:b/>
                <w:sz w:val="20"/>
                <w:szCs w:val="20"/>
              </w:rPr>
              <w:t>Details of any other proposed bail conditions</w:t>
            </w:r>
            <w:r w:rsidRPr="001B1B9A">
              <w:rPr>
                <w:rFonts w:ascii="Avenir Next LT Pro" w:hAnsi="Avenir Next LT Pro" w:cstheme="minorHAnsi"/>
                <w:sz w:val="20"/>
                <w:szCs w:val="20"/>
              </w:rPr>
              <w:t xml:space="preserve"> </w:t>
            </w:r>
          </w:p>
        </w:tc>
        <w:tc>
          <w:tcPr>
            <w:tcW w:w="8519" w:type="dxa"/>
            <w:gridSpan w:val="5"/>
            <w:tcBorders>
              <w:bottom w:val="single" w:sz="4" w:space="0" w:color="auto"/>
            </w:tcBorders>
            <w:shd w:val="clear" w:color="auto" w:fill="auto"/>
          </w:tcPr>
          <w:p w14:paraId="045A3CA7" w14:textId="505A87F7" w:rsidR="00136105" w:rsidRPr="001B1B9A" w:rsidRDefault="00136105" w:rsidP="00136105">
            <w:pPr>
              <w:pStyle w:val="NoSpacing"/>
              <w:tabs>
                <w:tab w:val="right" w:pos="6730"/>
              </w:tabs>
              <w:rPr>
                <w:rFonts w:ascii="Avenir Next LT Pro" w:hAnsi="Avenir Next LT Pro" w:cstheme="minorHAnsi"/>
                <w:sz w:val="20"/>
                <w:szCs w:val="20"/>
              </w:rPr>
            </w:pPr>
            <w:r w:rsidRPr="001B1B9A">
              <w:rPr>
                <w:rFonts w:ascii="Avenir Next LT Pro" w:hAnsi="Avenir Next LT Pro" w:cstheme="minorHAnsi"/>
                <w:bCs/>
                <w:iCs/>
                <w:sz w:val="20"/>
                <w:szCs w:val="20"/>
              </w:rPr>
              <w:t>Please check suggested bail conditions</w:t>
            </w:r>
            <w:r w:rsidR="00222F90">
              <w:rPr>
                <w:rFonts w:ascii="Avenir Next LT Pro" w:hAnsi="Avenir Next LT Pro" w:cstheme="minorHAnsi"/>
                <w:bCs/>
                <w:iCs/>
                <w:sz w:val="20"/>
                <w:szCs w:val="20"/>
              </w:rPr>
              <w:t xml:space="preserve"> and provide details</w:t>
            </w:r>
            <w:r w:rsidRPr="001B1B9A">
              <w:rPr>
                <w:rFonts w:ascii="Avenir Next LT Pro" w:hAnsi="Avenir Next LT Pro" w:cstheme="minorHAnsi"/>
                <w:bCs/>
                <w:iCs/>
                <w:sz w:val="20"/>
                <w:szCs w:val="20"/>
              </w:rPr>
              <w:t>:</w:t>
            </w:r>
          </w:p>
          <w:p w14:paraId="14D582C6" w14:textId="651B1D9E" w:rsidR="00136105" w:rsidRPr="001B1B9A" w:rsidRDefault="001C2C7E" w:rsidP="00136105">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765304667"/>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sz w:val="20"/>
                    <w:szCs w:val="20"/>
                  </w:rPr>
                  <w:t>☐</w:t>
                </w:r>
              </w:sdtContent>
            </w:sdt>
            <w:r w:rsidR="00136105" w:rsidRPr="001B1B9A">
              <w:rPr>
                <w:rFonts w:ascii="Avenir Next LT Pro" w:hAnsi="Avenir Next LT Pro" w:cstheme="minorHAnsi"/>
                <w:sz w:val="20"/>
                <w:szCs w:val="20"/>
              </w:rPr>
              <w:t xml:space="preserve"> </w:t>
            </w:r>
            <w:r w:rsidR="00222F90">
              <w:rPr>
                <w:rFonts w:ascii="Avenir Next LT Pro" w:hAnsi="Avenir Next LT Pro" w:cstheme="minorHAnsi"/>
                <w:sz w:val="20"/>
                <w:szCs w:val="20"/>
              </w:rPr>
              <w:t>curfew</w:t>
            </w:r>
          </w:p>
          <w:p w14:paraId="41BE93D8" w14:textId="1E68BA81" w:rsidR="00136105" w:rsidRPr="001B1B9A" w:rsidRDefault="001C2C7E" w:rsidP="00136105">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530804908"/>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sz w:val="20"/>
                    <w:szCs w:val="20"/>
                  </w:rPr>
                  <w:t>☐</w:t>
                </w:r>
              </w:sdtContent>
            </w:sdt>
            <w:r w:rsidR="00136105" w:rsidRPr="001B1B9A">
              <w:rPr>
                <w:rFonts w:ascii="Avenir Next LT Pro" w:hAnsi="Avenir Next LT Pro" w:cstheme="minorHAnsi"/>
                <w:sz w:val="20"/>
                <w:szCs w:val="20"/>
              </w:rPr>
              <w:t xml:space="preserve"> </w:t>
            </w:r>
            <w:r w:rsidR="00222F90">
              <w:rPr>
                <w:rFonts w:ascii="Avenir Next LT Pro" w:hAnsi="Avenir Next LT Pro" w:cstheme="minorHAnsi"/>
                <w:sz w:val="20"/>
                <w:szCs w:val="20"/>
              </w:rPr>
              <w:t xml:space="preserve">travel restrictions </w:t>
            </w:r>
          </w:p>
          <w:p w14:paraId="473AA933" w14:textId="0C6DA22B" w:rsidR="00136105" w:rsidRPr="001B1B9A" w:rsidRDefault="001C2C7E" w:rsidP="00136105">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698925100"/>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sz w:val="20"/>
                    <w:szCs w:val="20"/>
                  </w:rPr>
                  <w:t>☐</w:t>
                </w:r>
              </w:sdtContent>
            </w:sdt>
            <w:r w:rsidR="00136105" w:rsidRPr="001B1B9A">
              <w:rPr>
                <w:rFonts w:ascii="Avenir Next LT Pro" w:hAnsi="Avenir Next LT Pro" w:cstheme="minorHAnsi"/>
                <w:sz w:val="20"/>
                <w:szCs w:val="20"/>
              </w:rPr>
              <w:t xml:space="preserve"> </w:t>
            </w:r>
            <w:r w:rsidR="00222F90">
              <w:rPr>
                <w:rFonts w:ascii="Avenir Next LT Pro" w:hAnsi="Avenir Next LT Pro" w:cstheme="minorHAnsi"/>
                <w:sz w:val="20"/>
                <w:szCs w:val="20"/>
              </w:rPr>
              <w:t xml:space="preserve">association restrictions </w:t>
            </w:r>
          </w:p>
          <w:p w14:paraId="71833756" w14:textId="73321F58" w:rsidR="00222F90" w:rsidRPr="001B1B9A" w:rsidRDefault="001C2C7E" w:rsidP="00136105">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162676360"/>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sz w:val="20"/>
                    <w:szCs w:val="20"/>
                  </w:rPr>
                  <w:t>☐</w:t>
                </w:r>
              </w:sdtContent>
            </w:sdt>
            <w:r w:rsidR="00136105" w:rsidRPr="001B1B9A">
              <w:rPr>
                <w:rFonts w:ascii="Avenir Next LT Pro" w:hAnsi="Avenir Next LT Pro" w:cstheme="minorHAnsi"/>
                <w:sz w:val="20"/>
                <w:szCs w:val="20"/>
              </w:rPr>
              <w:t xml:space="preserve"> </w:t>
            </w:r>
            <w:r w:rsidR="00222F90">
              <w:rPr>
                <w:rFonts w:ascii="Avenir Next LT Pro" w:hAnsi="Avenir Next LT Pro" w:cstheme="minorHAnsi"/>
                <w:sz w:val="20"/>
                <w:szCs w:val="20"/>
              </w:rPr>
              <w:t xml:space="preserve">abstinence from substances/alcohol </w:t>
            </w:r>
          </w:p>
          <w:p w14:paraId="4DB88E78" w14:textId="4C5B0148" w:rsidR="00222F90" w:rsidRPr="001B1B9A" w:rsidRDefault="001C2C7E" w:rsidP="00222F90">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1137145971"/>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sz w:val="20"/>
                    <w:szCs w:val="20"/>
                  </w:rPr>
                  <w:t>☐</w:t>
                </w:r>
              </w:sdtContent>
            </w:sdt>
            <w:r w:rsidR="00136105" w:rsidRPr="001B1B9A">
              <w:rPr>
                <w:rFonts w:ascii="Avenir Next LT Pro" w:hAnsi="Avenir Next LT Pro" w:cstheme="minorHAnsi"/>
                <w:sz w:val="20"/>
                <w:szCs w:val="20"/>
              </w:rPr>
              <w:t xml:space="preserve"> </w:t>
            </w:r>
            <w:r w:rsidR="00222F90">
              <w:rPr>
                <w:rFonts w:ascii="Avenir Next LT Pro" w:hAnsi="Avenir Next LT Pro" w:cstheme="minorHAnsi"/>
                <w:sz w:val="20"/>
                <w:szCs w:val="20"/>
              </w:rPr>
              <w:t xml:space="preserve">submission to rehabilitation </w:t>
            </w:r>
          </w:p>
          <w:p w14:paraId="0AAB4CE3" w14:textId="3B64396B" w:rsidR="00136105" w:rsidRPr="001B1B9A" w:rsidRDefault="00136105" w:rsidP="00136105">
            <w:pPr>
              <w:pStyle w:val="NoSpacing"/>
              <w:rPr>
                <w:rFonts w:ascii="Avenir Next LT Pro" w:hAnsi="Avenir Next LT Pro" w:cstheme="minorHAnsi"/>
                <w:sz w:val="20"/>
                <w:szCs w:val="20"/>
              </w:rPr>
            </w:pPr>
          </w:p>
        </w:tc>
      </w:tr>
      <w:tr w:rsidR="009E335C" w:rsidRPr="001B1B9A" w14:paraId="6611892A" w14:textId="77777777" w:rsidTr="005D1DD0">
        <w:trPr>
          <w:trHeight w:val="826"/>
        </w:trPr>
        <w:tc>
          <w:tcPr>
            <w:tcW w:w="1782" w:type="dxa"/>
            <w:tcBorders>
              <w:top w:val="single" w:sz="4" w:space="0" w:color="auto"/>
              <w:right w:val="single" w:sz="4" w:space="0" w:color="auto"/>
            </w:tcBorders>
            <w:shd w:val="clear" w:color="auto" w:fill="FBFBD5"/>
          </w:tcPr>
          <w:p w14:paraId="4A78B677" w14:textId="2259B464" w:rsidR="009E335C" w:rsidRPr="001B1B9A" w:rsidRDefault="001B1B9A" w:rsidP="009E335C">
            <w:pPr>
              <w:pStyle w:val="NoSpacing"/>
              <w:rPr>
                <w:rFonts w:ascii="Avenir Next LT Pro" w:hAnsi="Avenir Next LT Pro" w:cstheme="minorHAnsi"/>
                <w:bCs/>
                <w:iCs/>
                <w:sz w:val="20"/>
                <w:szCs w:val="20"/>
              </w:rPr>
            </w:pPr>
            <w:r w:rsidRPr="001B1B9A">
              <w:rPr>
                <w:rFonts w:ascii="Avenir Next LT Pro" w:hAnsi="Avenir Next LT Pro" w:cstheme="minorHAnsi"/>
                <w:b/>
                <w:iCs/>
                <w:sz w:val="20"/>
                <w:szCs w:val="20"/>
              </w:rPr>
              <w:t xml:space="preserve">Comment on strength of Crown case   </w:t>
            </w:r>
          </w:p>
        </w:tc>
        <w:tc>
          <w:tcPr>
            <w:tcW w:w="8519" w:type="dxa"/>
            <w:gridSpan w:val="5"/>
            <w:tcBorders>
              <w:top w:val="single" w:sz="4" w:space="0" w:color="auto"/>
              <w:left w:val="single" w:sz="4" w:space="0" w:color="auto"/>
              <w:bottom w:val="single" w:sz="4" w:space="0" w:color="auto"/>
              <w:right w:val="single" w:sz="4" w:space="0" w:color="auto"/>
            </w:tcBorders>
          </w:tcPr>
          <w:p w14:paraId="08C49272" w14:textId="40C84034" w:rsidR="009E335C" w:rsidRPr="001B1B9A" w:rsidRDefault="009E335C" w:rsidP="001B1B9A">
            <w:pPr>
              <w:pStyle w:val="NoSpacing"/>
              <w:rPr>
                <w:rFonts w:ascii="Avenir Next LT Pro" w:hAnsi="Avenir Next LT Pro" w:cstheme="minorHAnsi"/>
                <w:sz w:val="20"/>
                <w:szCs w:val="20"/>
              </w:rPr>
            </w:pPr>
            <w:r w:rsidRPr="001B1B9A">
              <w:rPr>
                <w:rFonts w:ascii="Avenir Next LT Pro" w:hAnsi="Avenir Next LT Pro" w:cstheme="minorHAnsi"/>
                <w:sz w:val="20"/>
                <w:szCs w:val="20"/>
              </w:rPr>
              <w:t xml:space="preserve"> </w:t>
            </w:r>
          </w:p>
          <w:p w14:paraId="4F80F5A1" w14:textId="77777777" w:rsidR="00ED79FA" w:rsidRPr="001B1B9A" w:rsidRDefault="00ED79FA" w:rsidP="009E335C">
            <w:pPr>
              <w:pStyle w:val="NoSpacing"/>
              <w:tabs>
                <w:tab w:val="right" w:pos="6730"/>
              </w:tabs>
              <w:rPr>
                <w:rFonts w:ascii="Avenir Next LT Pro" w:hAnsi="Avenir Next LT Pro" w:cstheme="minorHAnsi"/>
                <w:sz w:val="20"/>
                <w:szCs w:val="20"/>
              </w:rPr>
            </w:pPr>
          </w:p>
          <w:p w14:paraId="63FBB233" w14:textId="77777777" w:rsidR="00ED79FA" w:rsidRPr="001B1B9A" w:rsidRDefault="00ED79FA" w:rsidP="009E335C">
            <w:pPr>
              <w:pStyle w:val="NoSpacing"/>
              <w:tabs>
                <w:tab w:val="right" w:pos="6730"/>
              </w:tabs>
              <w:rPr>
                <w:rFonts w:ascii="Avenir Next LT Pro" w:hAnsi="Avenir Next LT Pro" w:cstheme="minorHAnsi"/>
                <w:sz w:val="20"/>
                <w:szCs w:val="20"/>
              </w:rPr>
            </w:pPr>
          </w:p>
          <w:p w14:paraId="1ED05E3C" w14:textId="77777777" w:rsidR="00ED79FA" w:rsidRPr="001B1B9A" w:rsidRDefault="00ED79FA" w:rsidP="009E335C">
            <w:pPr>
              <w:pStyle w:val="NoSpacing"/>
              <w:tabs>
                <w:tab w:val="right" w:pos="6730"/>
              </w:tabs>
              <w:rPr>
                <w:rFonts w:ascii="Avenir Next LT Pro" w:hAnsi="Avenir Next LT Pro" w:cstheme="minorHAnsi"/>
                <w:sz w:val="20"/>
                <w:szCs w:val="20"/>
              </w:rPr>
            </w:pPr>
          </w:p>
          <w:p w14:paraId="57430746" w14:textId="77777777" w:rsidR="00ED79FA" w:rsidRDefault="00ED79FA" w:rsidP="009E335C">
            <w:pPr>
              <w:pStyle w:val="NoSpacing"/>
              <w:tabs>
                <w:tab w:val="right" w:pos="6730"/>
              </w:tabs>
              <w:rPr>
                <w:rFonts w:ascii="Avenir Next LT Pro" w:hAnsi="Avenir Next LT Pro" w:cstheme="minorHAnsi"/>
                <w:sz w:val="20"/>
                <w:szCs w:val="20"/>
              </w:rPr>
            </w:pPr>
          </w:p>
          <w:p w14:paraId="13FCD8B0" w14:textId="417AE737" w:rsidR="00222F90" w:rsidRPr="00222F90" w:rsidRDefault="00222F90" w:rsidP="00222F90">
            <w:pPr>
              <w:tabs>
                <w:tab w:val="left" w:pos="1290"/>
              </w:tabs>
            </w:pPr>
            <w:r>
              <w:tab/>
            </w:r>
          </w:p>
        </w:tc>
      </w:tr>
      <w:tr w:rsidR="009E335C" w:rsidRPr="001B1B9A" w14:paraId="60BEEB81" w14:textId="77777777" w:rsidTr="005D1DD0">
        <w:trPr>
          <w:trHeight w:val="1611"/>
        </w:trPr>
        <w:tc>
          <w:tcPr>
            <w:tcW w:w="1782" w:type="dxa"/>
            <w:tcBorders>
              <w:top w:val="single" w:sz="4" w:space="0" w:color="auto"/>
              <w:bottom w:val="single" w:sz="4" w:space="0" w:color="auto"/>
              <w:right w:val="single" w:sz="4" w:space="0" w:color="auto"/>
            </w:tcBorders>
            <w:shd w:val="clear" w:color="auto" w:fill="FFFFCC"/>
          </w:tcPr>
          <w:p w14:paraId="74EBB91E" w14:textId="166C922B" w:rsidR="009E335C" w:rsidRPr="001B1B9A" w:rsidRDefault="001B1B9A" w:rsidP="009E335C">
            <w:pPr>
              <w:pStyle w:val="NoSpacing"/>
              <w:rPr>
                <w:rFonts w:ascii="Avenir Next LT Pro" w:hAnsi="Avenir Next LT Pro" w:cstheme="minorHAnsi"/>
                <w:b/>
                <w:iCs/>
                <w:sz w:val="20"/>
                <w:szCs w:val="20"/>
              </w:rPr>
            </w:pPr>
            <w:r w:rsidRPr="001B1B9A">
              <w:rPr>
                <w:rFonts w:ascii="Avenir Next LT Pro" w:hAnsi="Avenir Next LT Pro" w:cstheme="minorHAnsi"/>
                <w:b/>
                <w:iCs/>
                <w:sz w:val="20"/>
                <w:szCs w:val="20"/>
              </w:rPr>
              <w:lastRenderedPageBreak/>
              <w:t>Merit</w:t>
            </w:r>
            <w:r w:rsidR="00ED79FA" w:rsidRPr="001B1B9A">
              <w:rPr>
                <w:rFonts w:ascii="Avenir Next LT Pro" w:hAnsi="Avenir Next LT Pro" w:cstheme="minorHAnsi"/>
                <w:b/>
                <w:iCs/>
                <w:sz w:val="20"/>
                <w:szCs w:val="20"/>
              </w:rPr>
              <w:t xml:space="preserve"> </w:t>
            </w:r>
            <w:r w:rsidR="009E335C" w:rsidRPr="001B1B9A">
              <w:rPr>
                <w:rFonts w:ascii="Avenir Next LT Pro" w:hAnsi="Avenir Next LT Pro" w:cstheme="minorHAnsi"/>
                <w:b/>
                <w:iCs/>
                <w:sz w:val="20"/>
                <w:szCs w:val="20"/>
              </w:rPr>
              <w:t xml:space="preserve"> </w:t>
            </w:r>
          </w:p>
        </w:tc>
        <w:tc>
          <w:tcPr>
            <w:tcW w:w="8519" w:type="dxa"/>
            <w:gridSpan w:val="5"/>
            <w:tcBorders>
              <w:top w:val="single" w:sz="4" w:space="0" w:color="auto"/>
              <w:left w:val="single" w:sz="4" w:space="0" w:color="auto"/>
              <w:bottom w:val="single" w:sz="4" w:space="0" w:color="auto"/>
              <w:right w:val="single" w:sz="4" w:space="0" w:color="auto"/>
            </w:tcBorders>
          </w:tcPr>
          <w:p w14:paraId="31F38953" w14:textId="77777777" w:rsidR="001B1B9A" w:rsidRPr="001B1B9A" w:rsidRDefault="001B1B9A" w:rsidP="001B1B9A">
            <w:pPr>
              <w:pStyle w:val="NoSpacing"/>
              <w:rPr>
                <w:rFonts w:ascii="Avenir Next LT Pro" w:hAnsi="Avenir Next LT Pro" w:cstheme="minorHAnsi"/>
                <w:sz w:val="20"/>
                <w:szCs w:val="20"/>
              </w:rPr>
            </w:pPr>
            <w:r w:rsidRPr="001B1B9A">
              <w:rPr>
                <w:rFonts w:ascii="Avenir Next LT Pro" w:hAnsi="Avenir Next LT Pro" w:cstheme="minorHAnsi"/>
                <w:sz w:val="20"/>
                <w:szCs w:val="20"/>
              </w:rPr>
              <w:t xml:space="preserve">I, the solicitor with carriage of this matter, have assessed that it is reasonable to assist client in all the circumstances due to the: </w:t>
            </w:r>
          </w:p>
          <w:p w14:paraId="66E7F750" w14:textId="77777777" w:rsidR="001B1B9A" w:rsidRPr="001B1B9A" w:rsidRDefault="001C2C7E" w:rsidP="001B1B9A">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151836528"/>
                <w14:checkbox>
                  <w14:checked w14:val="0"/>
                  <w14:checkedState w14:val="2612" w14:font="MS Gothic"/>
                  <w14:uncheckedState w14:val="2610" w14:font="MS Gothic"/>
                </w14:checkbox>
              </w:sdtPr>
              <w:sdtEndPr/>
              <w:sdtContent>
                <w:r w:rsidR="001B1B9A" w:rsidRPr="001B1B9A">
                  <w:rPr>
                    <w:rFonts w:ascii="Segoe UI Symbol" w:eastAsia="MS Gothic" w:hAnsi="Segoe UI Symbol" w:cs="Segoe UI Symbol"/>
                    <w:sz w:val="20"/>
                    <w:szCs w:val="20"/>
                  </w:rPr>
                  <w:t>☐</w:t>
                </w:r>
              </w:sdtContent>
            </w:sdt>
            <w:r w:rsidR="001B1B9A" w:rsidRPr="001B1B9A">
              <w:rPr>
                <w:rFonts w:ascii="Avenir Next LT Pro" w:hAnsi="Avenir Next LT Pro" w:cstheme="minorHAnsi"/>
                <w:sz w:val="20"/>
                <w:szCs w:val="20"/>
              </w:rPr>
              <w:t xml:space="preserve"> benefit to the client &amp; /or </w:t>
            </w:r>
          </w:p>
          <w:p w14:paraId="6C07A0CF" w14:textId="3C1EE353" w:rsidR="001B1B9A" w:rsidRDefault="001C2C7E" w:rsidP="001B1B9A">
            <w:pPr>
              <w:pStyle w:val="NoSpacing"/>
              <w:tabs>
                <w:tab w:val="right" w:pos="6730"/>
              </w:tabs>
              <w:rPr>
                <w:rFonts w:ascii="Avenir Next LT Pro" w:hAnsi="Avenir Next LT Pro" w:cstheme="minorHAnsi"/>
                <w:sz w:val="20"/>
                <w:szCs w:val="20"/>
              </w:rPr>
            </w:pPr>
            <w:sdt>
              <w:sdtPr>
                <w:rPr>
                  <w:rFonts w:ascii="Avenir Next LT Pro" w:hAnsi="Avenir Next LT Pro" w:cstheme="minorHAnsi"/>
                  <w:sz w:val="20"/>
                  <w:szCs w:val="20"/>
                </w:rPr>
                <w:id w:val="1780210775"/>
                <w14:checkbox>
                  <w14:checked w14:val="0"/>
                  <w14:checkedState w14:val="2612" w14:font="MS Gothic"/>
                  <w14:uncheckedState w14:val="2610" w14:font="MS Gothic"/>
                </w14:checkbox>
              </w:sdtPr>
              <w:sdtEndPr/>
              <w:sdtContent>
                <w:r w:rsidR="001B1B9A" w:rsidRPr="001B1B9A">
                  <w:rPr>
                    <w:rFonts w:ascii="Segoe UI Symbol" w:eastAsia="MS Gothic" w:hAnsi="Segoe UI Symbol" w:cs="Segoe UI Symbol"/>
                    <w:sz w:val="20"/>
                    <w:szCs w:val="20"/>
                  </w:rPr>
                  <w:t>☐</w:t>
                </w:r>
              </w:sdtContent>
            </w:sdt>
            <w:r w:rsidR="001B1B9A" w:rsidRPr="001B1B9A">
              <w:rPr>
                <w:rFonts w:ascii="Avenir Next LT Pro" w:hAnsi="Avenir Next LT Pro" w:cstheme="minorHAnsi"/>
                <w:sz w:val="20"/>
                <w:szCs w:val="20"/>
              </w:rPr>
              <w:t xml:space="preserve"> disadvantage to the client if not assisted </w:t>
            </w:r>
          </w:p>
          <w:p w14:paraId="0803C3C4" w14:textId="37BD7D5F" w:rsidR="00222F90" w:rsidRDefault="00222F90" w:rsidP="001B1B9A">
            <w:pPr>
              <w:pStyle w:val="NoSpacing"/>
              <w:tabs>
                <w:tab w:val="right" w:pos="6730"/>
              </w:tabs>
              <w:rPr>
                <w:rFonts w:ascii="Avenir Next LT Pro" w:hAnsi="Avenir Next LT Pro" w:cstheme="minorHAnsi"/>
                <w:sz w:val="20"/>
                <w:szCs w:val="20"/>
              </w:rPr>
            </w:pPr>
            <w:r>
              <w:rPr>
                <w:rFonts w:ascii="Avenir Next LT Pro" w:hAnsi="Avenir Next LT Pro" w:cstheme="minorHAnsi"/>
                <w:sz w:val="20"/>
                <w:szCs w:val="20"/>
              </w:rPr>
              <w:t xml:space="preserve">Details: </w:t>
            </w:r>
          </w:p>
          <w:p w14:paraId="7B7F7648" w14:textId="63E9A104" w:rsidR="00222F90" w:rsidRDefault="00222F90" w:rsidP="001B1B9A">
            <w:pPr>
              <w:pStyle w:val="NoSpacing"/>
              <w:tabs>
                <w:tab w:val="right" w:pos="6730"/>
              </w:tabs>
              <w:rPr>
                <w:rFonts w:ascii="Avenir Next LT Pro" w:hAnsi="Avenir Next LT Pro" w:cstheme="minorHAnsi"/>
                <w:sz w:val="20"/>
                <w:szCs w:val="20"/>
              </w:rPr>
            </w:pPr>
          </w:p>
          <w:p w14:paraId="14D2EFD8" w14:textId="77777777" w:rsidR="00222F90" w:rsidRPr="001B1B9A" w:rsidRDefault="00222F90" w:rsidP="001B1B9A">
            <w:pPr>
              <w:pStyle w:val="NoSpacing"/>
              <w:tabs>
                <w:tab w:val="right" w:pos="6730"/>
              </w:tabs>
              <w:rPr>
                <w:rFonts w:ascii="Avenir Next LT Pro" w:hAnsi="Avenir Next LT Pro" w:cstheme="minorHAnsi"/>
                <w:sz w:val="20"/>
                <w:szCs w:val="20"/>
              </w:rPr>
            </w:pPr>
          </w:p>
          <w:p w14:paraId="12299828" w14:textId="3A9467FB" w:rsidR="009E335C" w:rsidRPr="001B1B9A" w:rsidRDefault="009E335C" w:rsidP="009E335C">
            <w:pPr>
              <w:rPr>
                <w:rFonts w:ascii="Avenir Next LT Pro" w:hAnsi="Avenir Next LT Pro" w:cstheme="minorHAnsi"/>
                <w:sz w:val="20"/>
                <w:szCs w:val="20"/>
                <w:lang w:val="en-US"/>
              </w:rPr>
            </w:pPr>
          </w:p>
        </w:tc>
      </w:tr>
      <w:tr w:rsidR="00ED79FA" w:rsidRPr="001B1B9A" w14:paraId="70D8A96F" w14:textId="77777777" w:rsidTr="005D1DD0">
        <w:trPr>
          <w:trHeight w:val="1611"/>
        </w:trPr>
        <w:tc>
          <w:tcPr>
            <w:tcW w:w="1782" w:type="dxa"/>
            <w:tcBorders>
              <w:top w:val="single" w:sz="4" w:space="0" w:color="auto"/>
              <w:bottom w:val="single" w:sz="4" w:space="0" w:color="auto"/>
              <w:right w:val="single" w:sz="4" w:space="0" w:color="auto"/>
            </w:tcBorders>
            <w:shd w:val="clear" w:color="auto" w:fill="FFFFCC"/>
          </w:tcPr>
          <w:p w14:paraId="7A66AC3C" w14:textId="58512185" w:rsidR="00ED79FA" w:rsidRPr="001B1B9A" w:rsidRDefault="00C83EA1" w:rsidP="009E335C">
            <w:pPr>
              <w:pStyle w:val="NoSpacing"/>
              <w:rPr>
                <w:rFonts w:ascii="Avenir Next LT Pro" w:hAnsi="Avenir Next LT Pro" w:cstheme="minorHAnsi"/>
                <w:b/>
                <w:iCs/>
                <w:sz w:val="20"/>
                <w:szCs w:val="20"/>
              </w:rPr>
            </w:pPr>
            <w:r w:rsidRPr="001B1B9A">
              <w:rPr>
                <w:rFonts w:ascii="Avenir Next LT Pro" w:hAnsi="Avenir Next LT Pro" w:cstheme="minorHAnsi"/>
                <w:b/>
                <w:iCs/>
                <w:sz w:val="20"/>
                <w:szCs w:val="20"/>
              </w:rPr>
              <w:t xml:space="preserve">Attachments </w:t>
            </w:r>
          </w:p>
        </w:tc>
        <w:tc>
          <w:tcPr>
            <w:tcW w:w="8519" w:type="dxa"/>
            <w:gridSpan w:val="5"/>
            <w:tcBorders>
              <w:top w:val="single" w:sz="4" w:space="0" w:color="auto"/>
              <w:left w:val="single" w:sz="4" w:space="0" w:color="auto"/>
              <w:bottom w:val="single" w:sz="4" w:space="0" w:color="auto"/>
              <w:right w:val="single" w:sz="4" w:space="0" w:color="auto"/>
            </w:tcBorders>
          </w:tcPr>
          <w:p w14:paraId="408E68E2" w14:textId="42F5FD21"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683889710"/>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Fact sheets</w:t>
            </w:r>
          </w:p>
          <w:p w14:paraId="325A8BA1" w14:textId="75399AC8"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1863587283"/>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Criminal history  </w:t>
            </w:r>
          </w:p>
          <w:p w14:paraId="56AB7E0C" w14:textId="49ADB879" w:rsidR="00C83EA1" w:rsidRPr="001B1B9A" w:rsidRDefault="001C2C7E" w:rsidP="00C83EA1">
            <w:pPr>
              <w:pStyle w:val="Default"/>
              <w:rPr>
                <w:rFonts w:ascii="Avenir Next LT Pro" w:hAnsi="Avenir Next LT Pro" w:cstheme="minorHAnsi"/>
                <w:color w:val="auto"/>
                <w:sz w:val="20"/>
                <w:szCs w:val="20"/>
              </w:rPr>
            </w:pPr>
            <w:sdt>
              <w:sdtPr>
                <w:rPr>
                  <w:rFonts w:ascii="Avenir Next LT Pro" w:hAnsi="Avenir Next LT Pro" w:cstheme="minorHAnsi"/>
                  <w:color w:val="auto"/>
                  <w:sz w:val="20"/>
                  <w:szCs w:val="20"/>
                </w:rPr>
                <w:id w:val="855311723"/>
                <w14:checkbox>
                  <w14:checked w14:val="0"/>
                  <w14:checkedState w14:val="2612" w14:font="MS Gothic"/>
                  <w14:uncheckedState w14:val="2610" w14:font="MS Gothic"/>
                </w14:checkbox>
              </w:sdtPr>
              <w:sdtEndPr/>
              <w:sdtContent>
                <w:r w:rsidR="00C83EA1" w:rsidRPr="001B1B9A">
                  <w:rPr>
                    <w:rFonts w:ascii="Segoe UI Symbol" w:eastAsia="MS Gothic" w:hAnsi="Segoe UI Symbol" w:cs="Segoe UI Symbol"/>
                    <w:color w:val="auto"/>
                    <w:sz w:val="20"/>
                    <w:szCs w:val="20"/>
                  </w:rPr>
                  <w:t>☐</w:t>
                </w:r>
              </w:sdtContent>
            </w:sdt>
            <w:r w:rsidR="00C83EA1" w:rsidRPr="001B1B9A">
              <w:rPr>
                <w:rFonts w:ascii="Avenir Next LT Pro" w:hAnsi="Avenir Next LT Pro" w:cstheme="minorHAnsi"/>
                <w:color w:val="auto"/>
                <w:sz w:val="20"/>
                <w:szCs w:val="20"/>
              </w:rPr>
              <w:t xml:space="preserve"> Bail Report </w:t>
            </w:r>
          </w:p>
          <w:p w14:paraId="4A8D00F2" w14:textId="18C03FDF" w:rsidR="00136105" w:rsidRPr="001B1B9A" w:rsidRDefault="001C2C7E" w:rsidP="00C83EA1">
            <w:pPr>
              <w:pStyle w:val="Default"/>
              <w:rPr>
                <w:rFonts w:ascii="Avenir Next LT Pro" w:hAnsi="Avenir Next LT Pro" w:cstheme="minorHAnsi"/>
                <w:i/>
                <w:sz w:val="20"/>
                <w:szCs w:val="20"/>
              </w:rPr>
            </w:pPr>
            <w:sdt>
              <w:sdtPr>
                <w:rPr>
                  <w:rFonts w:ascii="Avenir Next LT Pro" w:hAnsi="Avenir Next LT Pro" w:cstheme="minorHAnsi"/>
                  <w:color w:val="auto"/>
                  <w:sz w:val="20"/>
                  <w:szCs w:val="20"/>
                </w:rPr>
                <w:id w:val="-2106565541"/>
                <w14:checkbox>
                  <w14:checked w14:val="0"/>
                  <w14:checkedState w14:val="2612" w14:font="MS Gothic"/>
                  <w14:uncheckedState w14:val="2610" w14:font="MS Gothic"/>
                </w14:checkbox>
              </w:sdtPr>
              <w:sdtEndPr/>
              <w:sdtContent>
                <w:r w:rsidR="00136105" w:rsidRPr="001B1B9A">
                  <w:rPr>
                    <w:rFonts w:ascii="Segoe UI Symbol" w:eastAsia="MS Gothic" w:hAnsi="Segoe UI Symbol" w:cs="Segoe UI Symbol"/>
                    <w:color w:val="auto"/>
                    <w:sz w:val="20"/>
                    <w:szCs w:val="20"/>
                  </w:rPr>
                  <w:t>☐</w:t>
                </w:r>
              </w:sdtContent>
            </w:sdt>
            <w:r w:rsidR="00136105" w:rsidRPr="001B1B9A">
              <w:rPr>
                <w:rFonts w:ascii="Avenir Next LT Pro" w:hAnsi="Avenir Next LT Pro" w:cstheme="minorHAnsi"/>
                <w:color w:val="auto"/>
                <w:sz w:val="20"/>
                <w:szCs w:val="20"/>
              </w:rPr>
              <w:t xml:space="preserve"> </w:t>
            </w:r>
            <w:r w:rsidR="00136105" w:rsidRPr="001B1B9A">
              <w:rPr>
                <w:rFonts w:ascii="Avenir Next LT Pro" w:hAnsi="Avenir Next LT Pro" w:cstheme="minorHAnsi"/>
                <w:sz w:val="20"/>
                <w:szCs w:val="20"/>
              </w:rPr>
              <w:t>L</w:t>
            </w:r>
            <w:r w:rsidR="00136105" w:rsidRPr="001B1B9A">
              <w:rPr>
                <w:rFonts w:ascii="Avenir Next LT Pro" w:hAnsi="Avenir Next LT Pro" w:cstheme="minorHAnsi"/>
                <w:iCs/>
                <w:sz w:val="20"/>
                <w:szCs w:val="20"/>
              </w:rPr>
              <w:t>etter from main occupant of proposed bail address confirming willingness to provide the address for bail and that they understand the necessity of police attendance at the property to do bail checks</w:t>
            </w:r>
          </w:p>
          <w:p w14:paraId="4FEA76B4" w14:textId="0422442E" w:rsidR="00ED79FA" w:rsidRPr="001B1B9A" w:rsidRDefault="00ED79FA" w:rsidP="00C83EA1">
            <w:pPr>
              <w:rPr>
                <w:rFonts w:ascii="Avenir Next LT Pro" w:hAnsi="Avenir Next LT Pro" w:cstheme="minorHAnsi"/>
                <w:sz w:val="20"/>
                <w:szCs w:val="20"/>
              </w:rPr>
            </w:pPr>
          </w:p>
        </w:tc>
      </w:tr>
      <w:tr w:rsidR="001B1B9A" w:rsidRPr="001B1B9A" w14:paraId="6274C2BB" w14:textId="77777777" w:rsidTr="00581419">
        <w:trPr>
          <w:trHeight w:val="535"/>
        </w:trPr>
        <w:tc>
          <w:tcPr>
            <w:tcW w:w="1782" w:type="dxa"/>
            <w:vMerge w:val="restart"/>
            <w:tcBorders>
              <w:top w:val="single" w:sz="4" w:space="0" w:color="auto"/>
              <w:right w:val="single" w:sz="4" w:space="0" w:color="auto"/>
            </w:tcBorders>
            <w:shd w:val="clear" w:color="auto" w:fill="FFFFCC"/>
          </w:tcPr>
          <w:p w14:paraId="370DF590" w14:textId="592E20A7" w:rsidR="001B1B9A" w:rsidRPr="001B1B9A" w:rsidRDefault="001B1B9A" w:rsidP="009E335C">
            <w:pPr>
              <w:pStyle w:val="NoSpacing"/>
              <w:rPr>
                <w:rFonts w:ascii="Avenir Next LT Pro" w:hAnsi="Avenir Next LT Pro" w:cstheme="minorHAnsi"/>
                <w:b/>
                <w:iCs/>
                <w:sz w:val="20"/>
                <w:szCs w:val="20"/>
              </w:rPr>
            </w:pPr>
            <w:r w:rsidRPr="001B1B9A">
              <w:rPr>
                <w:rFonts w:ascii="Avenir Next LT Pro" w:hAnsi="Avenir Next LT Pro" w:cstheme="minorHAnsi"/>
                <w:b/>
                <w:iCs/>
                <w:sz w:val="20"/>
                <w:szCs w:val="20"/>
              </w:rPr>
              <w:t xml:space="preserve">Person submitting request </w:t>
            </w:r>
          </w:p>
        </w:tc>
        <w:tc>
          <w:tcPr>
            <w:tcW w:w="8519" w:type="dxa"/>
            <w:gridSpan w:val="5"/>
            <w:tcBorders>
              <w:top w:val="single" w:sz="4" w:space="0" w:color="auto"/>
              <w:left w:val="single" w:sz="4" w:space="0" w:color="auto"/>
              <w:bottom w:val="single" w:sz="4" w:space="0" w:color="auto"/>
              <w:right w:val="single" w:sz="4" w:space="0" w:color="auto"/>
            </w:tcBorders>
          </w:tcPr>
          <w:p w14:paraId="2D925933" w14:textId="4604AD85" w:rsidR="001B1B9A" w:rsidRPr="001B1B9A" w:rsidRDefault="001B1B9A" w:rsidP="00C83EA1">
            <w:pPr>
              <w:pStyle w:val="Default"/>
              <w:rPr>
                <w:rFonts w:ascii="Avenir Next LT Pro" w:eastAsia="MS Gothic" w:hAnsi="Avenir Next LT Pro" w:cs="Segoe UI Symbol"/>
                <w:color w:val="auto"/>
                <w:sz w:val="20"/>
                <w:szCs w:val="20"/>
              </w:rPr>
            </w:pPr>
            <w:r w:rsidRPr="001B1B9A">
              <w:rPr>
                <w:rFonts w:ascii="Avenir Next LT Pro" w:eastAsia="MS Gothic" w:hAnsi="Avenir Next LT Pro" w:cs="Segoe UI Symbol"/>
                <w:color w:val="auto"/>
                <w:sz w:val="20"/>
                <w:szCs w:val="20"/>
              </w:rPr>
              <w:t xml:space="preserve">Name: </w:t>
            </w:r>
          </w:p>
        </w:tc>
      </w:tr>
      <w:tr w:rsidR="001B1B9A" w:rsidRPr="001B1B9A" w14:paraId="50309E13" w14:textId="77777777" w:rsidTr="00581419">
        <w:trPr>
          <w:trHeight w:val="535"/>
        </w:trPr>
        <w:tc>
          <w:tcPr>
            <w:tcW w:w="1782" w:type="dxa"/>
            <w:vMerge/>
            <w:tcBorders>
              <w:right w:val="single" w:sz="4" w:space="0" w:color="auto"/>
            </w:tcBorders>
            <w:shd w:val="clear" w:color="auto" w:fill="FFFFCC"/>
          </w:tcPr>
          <w:p w14:paraId="2D0CB0C5" w14:textId="77777777" w:rsidR="001B1B9A" w:rsidRPr="001B1B9A" w:rsidRDefault="001B1B9A" w:rsidP="009E335C">
            <w:pPr>
              <w:pStyle w:val="NoSpacing"/>
              <w:rPr>
                <w:rFonts w:ascii="Avenir Next LT Pro" w:hAnsi="Avenir Next LT Pro" w:cstheme="minorHAnsi"/>
                <w:b/>
                <w:iCs/>
                <w:sz w:val="20"/>
                <w:szCs w:val="20"/>
              </w:rPr>
            </w:pPr>
          </w:p>
        </w:tc>
        <w:tc>
          <w:tcPr>
            <w:tcW w:w="8519" w:type="dxa"/>
            <w:gridSpan w:val="5"/>
            <w:tcBorders>
              <w:top w:val="single" w:sz="4" w:space="0" w:color="auto"/>
              <w:left w:val="single" w:sz="4" w:space="0" w:color="auto"/>
              <w:bottom w:val="single" w:sz="4" w:space="0" w:color="auto"/>
              <w:right w:val="single" w:sz="4" w:space="0" w:color="auto"/>
            </w:tcBorders>
          </w:tcPr>
          <w:p w14:paraId="5AE64D4E" w14:textId="23F41837" w:rsidR="001B1B9A" w:rsidRPr="001B1B9A" w:rsidRDefault="001B1B9A" w:rsidP="00C83EA1">
            <w:pPr>
              <w:pStyle w:val="Default"/>
              <w:rPr>
                <w:rFonts w:ascii="Avenir Next LT Pro" w:eastAsia="MS Gothic" w:hAnsi="Avenir Next LT Pro" w:cs="Segoe UI Symbol"/>
                <w:color w:val="auto"/>
                <w:sz w:val="20"/>
                <w:szCs w:val="20"/>
              </w:rPr>
            </w:pPr>
            <w:r w:rsidRPr="001B1B9A">
              <w:rPr>
                <w:rFonts w:ascii="Avenir Next LT Pro" w:eastAsia="MS Gothic" w:hAnsi="Avenir Next LT Pro" w:cs="Segoe UI Symbol"/>
                <w:color w:val="auto"/>
                <w:sz w:val="20"/>
                <w:szCs w:val="20"/>
              </w:rPr>
              <w:t>Contact details</w:t>
            </w:r>
            <w:r>
              <w:rPr>
                <w:rFonts w:ascii="Avenir Next LT Pro" w:eastAsia="MS Gothic" w:hAnsi="Avenir Next LT Pro" w:cs="Segoe UI Symbol"/>
                <w:color w:val="auto"/>
                <w:sz w:val="20"/>
                <w:szCs w:val="20"/>
              </w:rPr>
              <w:t>:</w:t>
            </w:r>
          </w:p>
        </w:tc>
      </w:tr>
      <w:tr w:rsidR="001B1B9A" w:rsidRPr="001B1B9A" w14:paraId="27B66C46" w14:textId="77777777" w:rsidTr="00581419">
        <w:trPr>
          <w:trHeight w:val="535"/>
        </w:trPr>
        <w:tc>
          <w:tcPr>
            <w:tcW w:w="1782" w:type="dxa"/>
            <w:vMerge/>
            <w:tcBorders>
              <w:bottom w:val="single" w:sz="4" w:space="0" w:color="auto"/>
              <w:right w:val="single" w:sz="4" w:space="0" w:color="auto"/>
            </w:tcBorders>
            <w:shd w:val="clear" w:color="auto" w:fill="FFFFCC"/>
          </w:tcPr>
          <w:p w14:paraId="742D1897" w14:textId="77777777" w:rsidR="001B1B9A" w:rsidRPr="001B1B9A" w:rsidRDefault="001B1B9A" w:rsidP="009E335C">
            <w:pPr>
              <w:pStyle w:val="NoSpacing"/>
              <w:rPr>
                <w:rFonts w:ascii="Avenir Next LT Pro" w:hAnsi="Avenir Next LT Pro" w:cstheme="minorHAnsi"/>
                <w:b/>
                <w:iCs/>
                <w:sz w:val="20"/>
                <w:szCs w:val="20"/>
              </w:rPr>
            </w:pPr>
          </w:p>
        </w:tc>
        <w:tc>
          <w:tcPr>
            <w:tcW w:w="8519" w:type="dxa"/>
            <w:gridSpan w:val="5"/>
            <w:tcBorders>
              <w:top w:val="single" w:sz="4" w:space="0" w:color="auto"/>
              <w:left w:val="single" w:sz="4" w:space="0" w:color="auto"/>
              <w:bottom w:val="single" w:sz="4" w:space="0" w:color="auto"/>
              <w:right w:val="single" w:sz="4" w:space="0" w:color="auto"/>
            </w:tcBorders>
          </w:tcPr>
          <w:p w14:paraId="011542F5" w14:textId="48D97AAB" w:rsidR="001B1B9A" w:rsidRPr="001B1B9A" w:rsidRDefault="001B1B9A" w:rsidP="00C83EA1">
            <w:pPr>
              <w:pStyle w:val="Default"/>
              <w:rPr>
                <w:rFonts w:ascii="Avenir Next LT Pro" w:eastAsia="MS Gothic" w:hAnsi="Avenir Next LT Pro" w:cs="Segoe UI Symbol"/>
                <w:color w:val="auto"/>
                <w:sz w:val="20"/>
                <w:szCs w:val="20"/>
              </w:rPr>
            </w:pPr>
            <w:r w:rsidRPr="001B1B9A">
              <w:rPr>
                <w:rFonts w:ascii="Avenir Next LT Pro" w:eastAsia="MS Gothic" w:hAnsi="Avenir Next LT Pro" w:cs="Segoe UI Symbol"/>
                <w:color w:val="auto"/>
                <w:sz w:val="20"/>
                <w:szCs w:val="20"/>
              </w:rPr>
              <w:t>Date:</w:t>
            </w:r>
          </w:p>
        </w:tc>
      </w:tr>
    </w:tbl>
    <w:p w14:paraId="3E3907BD" w14:textId="10C91184" w:rsidR="001B1B9A" w:rsidRDefault="001B1B9A" w:rsidP="001B1B9A">
      <w:pPr>
        <w:tabs>
          <w:tab w:val="left" w:pos="2055"/>
        </w:tabs>
        <w:rPr>
          <w:rFonts w:ascii="Avenir Next LT Pro" w:hAnsi="Avenir Next LT Pro" w:cstheme="minorHAnsi"/>
          <w:sz w:val="20"/>
          <w:szCs w:val="20"/>
        </w:rPr>
      </w:pPr>
    </w:p>
    <w:p w14:paraId="444672E5" w14:textId="68C4B31F" w:rsidR="001B1B9A" w:rsidRPr="001B1B9A" w:rsidRDefault="00222F90" w:rsidP="001B1B9A">
      <w:pPr>
        <w:tabs>
          <w:tab w:val="left" w:pos="2055"/>
        </w:tabs>
        <w:rPr>
          <w:rFonts w:ascii="Avenir Next LT Pro" w:hAnsi="Avenir Next LT Pro" w:cstheme="minorHAnsi"/>
          <w:sz w:val="20"/>
          <w:szCs w:val="20"/>
        </w:rPr>
      </w:pPr>
      <w:r>
        <w:rPr>
          <w:rFonts w:ascii="Avenir Next LT Pro" w:hAnsi="Avenir Next LT Pro" w:cstheme="minorHAnsi"/>
          <w:sz w:val="20"/>
          <w:szCs w:val="20"/>
        </w:rPr>
        <w:t xml:space="preserve">Attach this form to the application for legal </w:t>
      </w:r>
      <w:proofErr w:type="gramStart"/>
      <w:r>
        <w:rPr>
          <w:rFonts w:ascii="Avenir Next LT Pro" w:hAnsi="Avenir Next LT Pro" w:cstheme="minorHAnsi"/>
          <w:sz w:val="20"/>
          <w:szCs w:val="20"/>
        </w:rPr>
        <w:t>aid, or</w:t>
      </w:r>
      <w:proofErr w:type="gramEnd"/>
      <w:r>
        <w:rPr>
          <w:rFonts w:ascii="Avenir Next LT Pro" w:hAnsi="Avenir Next LT Pro" w:cstheme="minorHAnsi"/>
          <w:sz w:val="20"/>
          <w:szCs w:val="20"/>
        </w:rPr>
        <w:t xml:space="preserve"> email it to [email address] with the relevant attachments. </w:t>
      </w:r>
    </w:p>
    <w:sectPr w:rsidR="001B1B9A" w:rsidRPr="001B1B9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4054" w14:textId="77777777" w:rsidR="00FF1F59" w:rsidRDefault="00FF1F59" w:rsidP="00EF42B0">
      <w:pPr>
        <w:spacing w:after="0" w:line="240" w:lineRule="auto"/>
      </w:pPr>
      <w:r>
        <w:separator/>
      </w:r>
    </w:p>
  </w:endnote>
  <w:endnote w:type="continuationSeparator" w:id="0">
    <w:p w14:paraId="2BB52DBA" w14:textId="77777777" w:rsidR="00FF1F59" w:rsidRDefault="00FF1F59" w:rsidP="00EF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5"/>
      <w:gridCol w:w="3005"/>
      <w:gridCol w:w="3006"/>
    </w:tblGrid>
    <w:tr w:rsidR="006A51B1" w:rsidRPr="00F37E95" w14:paraId="02025C55" w14:textId="77777777" w:rsidTr="0083243F">
      <w:tc>
        <w:tcPr>
          <w:tcW w:w="3005" w:type="dxa"/>
        </w:tcPr>
        <w:p w14:paraId="579CB7F2" w14:textId="77777777" w:rsidR="006A51B1" w:rsidRPr="00F37E95" w:rsidRDefault="006A51B1" w:rsidP="00F513C4">
          <w:pPr>
            <w:pStyle w:val="Footer"/>
            <w:rPr>
              <w:rFonts w:ascii="Avenir Next LT Pro" w:hAnsi="Avenir Next LT Pro"/>
              <w:sz w:val="16"/>
              <w:szCs w:val="16"/>
            </w:rPr>
          </w:pPr>
          <w:r w:rsidRPr="00F37E95">
            <w:rPr>
              <w:rFonts w:ascii="Avenir Next LT Pro" w:hAnsi="Avenir Next LT Pro"/>
              <w:sz w:val="16"/>
              <w:szCs w:val="16"/>
            </w:rPr>
            <w:t>Document owner</w:t>
          </w:r>
        </w:p>
      </w:tc>
      <w:tc>
        <w:tcPr>
          <w:tcW w:w="3005" w:type="dxa"/>
        </w:tcPr>
        <w:p w14:paraId="32499562" w14:textId="77777777" w:rsidR="006A51B1" w:rsidRPr="00F37E95" w:rsidRDefault="006A51B1" w:rsidP="00F513C4">
          <w:pPr>
            <w:pStyle w:val="Footer"/>
            <w:rPr>
              <w:rFonts w:ascii="Avenir Next LT Pro" w:hAnsi="Avenir Next LT Pro"/>
              <w:sz w:val="16"/>
              <w:szCs w:val="16"/>
            </w:rPr>
          </w:pPr>
          <w:r w:rsidRPr="00F37E95">
            <w:rPr>
              <w:rFonts w:ascii="Avenir Next LT Pro" w:hAnsi="Avenir Next LT Pro"/>
              <w:sz w:val="16"/>
              <w:szCs w:val="16"/>
            </w:rPr>
            <w:t xml:space="preserve">Version </w:t>
          </w:r>
        </w:p>
      </w:tc>
      <w:tc>
        <w:tcPr>
          <w:tcW w:w="3006" w:type="dxa"/>
        </w:tcPr>
        <w:p w14:paraId="4BF49B9B" w14:textId="77777777" w:rsidR="006A51B1" w:rsidRPr="00F37E95" w:rsidRDefault="006A51B1" w:rsidP="00F513C4">
          <w:pPr>
            <w:pStyle w:val="Footer"/>
            <w:rPr>
              <w:rFonts w:ascii="Avenir Next LT Pro" w:hAnsi="Avenir Next LT Pro"/>
              <w:sz w:val="16"/>
              <w:szCs w:val="16"/>
            </w:rPr>
          </w:pPr>
          <w:r w:rsidRPr="00F37E95">
            <w:rPr>
              <w:rFonts w:ascii="Avenir Next LT Pro" w:hAnsi="Avenir Next LT Pro"/>
              <w:sz w:val="16"/>
              <w:szCs w:val="16"/>
            </w:rPr>
            <w:t>Current as at</w:t>
          </w:r>
        </w:p>
      </w:tc>
    </w:tr>
    <w:tr w:rsidR="006A51B1" w:rsidRPr="006D0CAC" w14:paraId="064CDB23" w14:textId="77777777" w:rsidTr="0083243F">
      <w:trPr>
        <w:trHeight w:val="74"/>
      </w:trPr>
      <w:tc>
        <w:tcPr>
          <w:tcW w:w="3005" w:type="dxa"/>
        </w:tcPr>
        <w:p w14:paraId="2F9CE63F" w14:textId="0A8A1C9E" w:rsidR="006A51B1" w:rsidRPr="006D0CAC" w:rsidRDefault="00222F90" w:rsidP="00F513C4">
          <w:pPr>
            <w:pStyle w:val="Footer"/>
            <w:rPr>
              <w:rFonts w:ascii="Avenir Next LT Pro" w:hAnsi="Avenir Next LT Pro"/>
              <w:sz w:val="16"/>
              <w:szCs w:val="16"/>
            </w:rPr>
          </w:pPr>
          <w:r>
            <w:rPr>
              <w:rFonts w:ascii="Avenir Next LT Pro" w:hAnsi="Avenir Next LT Pro"/>
              <w:sz w:val="16"/>
              <w:szCs w:val="16"/>
            </w:rPr>
            <w:t xml:space="preserve">Grants </w:t>
          </w:r>
        </w:p>
      </w:tc>
      <w:tc>
        <w:tcPr>
          <w:tcW w:w="3005" w:type="dxa"/>
        </w:tcPr>
        <w:p w14:paraId="3139CFAA" w14:textId="77777777" w:rsidR="006A51B1" w:rsidRPr="006D0CAC" w:rsidRDefault="006A51B1" w:rsidP="00F513C4">
          <w:pPr>
            <w:pStyle w:val="Footer"/>
            <w:rPr>
              <w:rFonts w:ascii="Avenir Next LT Pro" w:hAnsi="Avenir Next LT Pro"/>
              <w:sz w:val="16"/>
              <w:szCs w:val="16"/>
            </w:rPr>
          </w:pPr>
          <w:r w:rsidRPr="006D0CAC">
            <w:rPr>
              <w:rFonts w:ascii="Avenir Next LT Pro" w:hAnsi="Avenir Next LT Pro"/>
              <w:sz w:val="16"/>
              <w:szCs w:val="16"/>
            </w:rPr>
            <w:t>1.0</w:t>
          </w:r>
        </w:p>
      </w:tc>
      <w:tc>
        <w:tcPr>
          <w:tcW w:w="3006" w:type="dxa"/>
        </w:tcPr>
        <w:p w14:paraId="11E06FE6" w14:textId="3E0512FC" w:rsidR="006A51B1" w:rsidRPr="006D0CAC" w:rsidRDefault="006A51B1" w:rsidP="00F513C4">
          <w:pPr>
            <w:pStyle w:val="Footer"/>
            <w:rPr>
              <w:rFonts w:ascii="Avenir Next LT Pro" w:hAnsi="Avenir Next LT Pro"/>
              <w:sz w:val="16"/>
              <w:szCs w:val="16"/>
            </w:rPr>
          </w:pPr>
          <w:r w:rsidRPr="006D0CAC">
            <w:rPr>
              <w:rFonts w:ascii="Avenir Next LT Pro" w:hAnsi="Avenir Next LT Pro"/>
              <w:sz w:val="16"/>
              <w:szCs w:val="16"/>
            </w:rPr>
            <w:fldChar w:fldCharType="begin"/>
          </w:r>
          <w:r w:rsidRPr="006D0CAC">
            <w:rPr>
              <w:rFonts w:ascii="Avenir Next LT Pro" w:hAnsi="Avenir Next LT Pro"/>
              <w:sz w:val="16"/>
              <w:szCs w:val="16"/>
            </w:rPr>
            <w:instrText xml:space="preserve"> DATE  \@ "dd/MM/yyyy"  \* MERGEFORMAT </w:instrText>
          </w:r>
          <w:r w:rsidRPr="006D0CAC">
            <w:rPr>
              <w:rFonts w:ascii="Avenir Next LT Pro" w:hAnsi="Avenir Next LT Pro"/>
              <w:sz w:val="16"/>
              <w:szCs w:val="16"/>
            </w:rPr>
            <w:fldChar w:fldCharType="separate"/>
          </w:r>
          <w:r w:rsidR="001C2C7E">
            <w:rPr>
              <w:rFonts w:ascii="Avenir Next LT Pro" w:hAnsi="Avenir Next LT Pro"/>
              <w:noProof/>
              <w:sz w:val="16"/>
              <w:szCs w:val="16"/>
            </w:rPr>
            <w:t>02/05/2023</w:t>
          </w:r>
          <w:r w:rsidRPr="006D0CAC">
            <w:rPr>
              <w:rFonts w:ascii="Avenir Next LT Pro" w:hAnsi="Avenir Next LT Pro"/>
              <w:sz w:val="16"/>
              <w:szCs w:val="16"/>
            </w:rPr>
            <w:fldChar w:fldCharType="end"/>
          </w:r>
        </w:p>
        <w:p w14:paraId="6A317470" w14:textId="77777777" w:rsidR="006A51B1" w:rsidRPr="006D0CAC" w:rsidRDefault="006A51B1" w:rsidP="00F513C4">
          <w:pPr>
            <w:pStyle w:val="Footer"/>
            <w:rPr>
              <w:rFonts w:ascii="Avenir Next LT Pro" w:hAnsi="Avenir Next LT Pro"/>
              <w:sz w:val="16"/>
              <w:szCs w:val="16"/>
            </w:rPr>
          </w:pPr>
        </w:p>
      </w:tc>
    </w:tr>
  </w:tbl>
  <w:p w14:paraId="45A10596" w14:textId="77777777" w:rsidR="006A51B1" w:rsidRDefault="006A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55E2" w14:textId="77777777" w:rsidR="00FF1F59" w:rsidRDefault="00FF1F59" w:rsidP="00EF42B0">
      <w:pPr>
        <w:spacing w:after="0" w:line="240" w:lineRule="auto"/>
      </w:pPr>
      <w:r>
        <w:separator/>
      </w:r>
    </w:p>
  </w:footnote>
  <w:footnote w:type="continuationSeparator" w:id="0">
    <w:p w14:paraId="47993D01" w14:textId="77777777" w:rsidR="00FF1F59" w:rsidRDefault="00FF1F59" w:rsidP="00EF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C42F" w14:textId="0597D073" w:rsidR="006A51B1" w:rsidRPr="00544CFE" w:rsidRDefault="00ED79FA" w:rsidP="00ED79FA">
    <w:pPr>
      <w:spacing w:after="0"/>
      <w:jc w:val="right"/>
      <w:rPr>
        <w:rFonts w:ascii="Avenir Next LT Pro" w:hAnsi="Avenir Next LT Pro"/>
        <w:bCs/>
        <w:sz w:val="28"/>
        <w:szCs w:val="28"/>
      </w:rPr>
    </w:pPr>
    <w:r>
      <w:rPr>
        <w:rFonts w:ascii="Avenir Next LT Pro" w:hAnsi="Avenir Next LT Pro"/>
        <w:sz w:val="28"/>
        <w:szCs w:val="28"/>
      </w:rPr>
      <w:t>Request for legal aid for a Supreme Court Bail application</w:t>
    </w:r>
    <w:r w:rsidR="2B1AA55A" w:rsidRPr="2B1AA55A">
      <w:rPr>
        <w:rFonts w:ascii="Avenir Next LT Pro" w:hAnsi="Avenir Next LT Pro"/>
        <w:sz w:val="28"/>
        <w:szCs w:val="28"/>
      </w:rPr>
      <w:t xml:space="preserve">                                  </w:t>
    </w:r>
    <w:r w:rsidR="2B1AA55A">
      <w:rPr>
        <w:noProof/>
      </w:rPr>
      <w:drawing>
        <wp:inline distT="0" distB="0" distL="0" distR="0" wp14:anchorId="44E91101" wp14:editId="7D2D52A1">
          <wp:extent cx="872821" cy="184150"/>
          <wp:effectExtent l="0" t="0" r="3810" b="6350"/>
          <wp:docPr id="2" name="Picture 2" descr="Legal Aid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2821" cy="184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B6D"/>
    <w:multiLevelType w:val="hybridMultilevel"/>
    <w:tmpl w:val="A7E69CF4"/>
    <w:lvl w:ilvl="0" w:tplc="8042C894">
      <w:start w:val="1"/>
      <w:numFmt w:val="decimal"/>
      <w:lvlText w:val="%1."/>
      <w:lvlJc w:val="left"/>
      <w:pPr>
        <w:ind w:left="360" w:hanging="360"/>
      </w:pPr>
      <w:rPr>
        <w:rFonts w:ascii="Calibri" w:eastAsia="Calibri" w:hAnsi="Calibri" w:cs="Calibri"/>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106D31"/>
    <w:multiLevelType w:val="hybridMultilevel"/>
    <w:tmpl w:val="789453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000429"/>
    <w:multiLevelType w:val="hybridMultilevel"/>
    <w:tmpl w:val="197C0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2827C3"/>
    <w:multiLevelType w:val="hybridMultilevel"/>
    <w:tmpl w:val="7A78E672"/>
    <w:lvl w:ilvl="0" w:tplc="F404F0B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D5B71"/>
    <w:multiLevelType w:val="multilevel"/>
    <w:tmpl w:val="6AC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D4536"/>
    <w:multiLevelType w:val="hybridMultilevel"/>
    <w:tmpl w:val="4FFCE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1E0D09"/>
    <w:multiLevelType w:val="hybridMultilevel"/>
    <w:tmpl w:val="6C600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E6273E"/>
    <w:multiLevelType w:val="hybridMultilevel"/>
    <w:tmpl w:val="CC8E0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210165"/>
    <w:multiLevelType w:val="hybridMultilevel"/>
    <w:tmpl w:val="63B6D202"/>
    <w:lvl w:ilvl="0" w:tplc="00C257E6">
      <w:start w:val="1"/>
      <w:numFmt w:val="decimal"/>
      <w:pStyle w:val="Lauren"/>
      <w:lvlText w:val="%1."/>
      <w:lvlJc w:val="left"/>
      <w:pPr>
        <w:tabs>
          <w:tab w:val="num" w:pos="720"/>
        </w:tabs>
        <w:ind w:left="720" w:hanging="720"/>
      </w:pPr>
    </w:lvl>
    <w:lvl w:ilvl="1" w:tplc="7F5C8896">
      <w:start w:val="1"/>
      <w:numFmt w:val="decimal"/>
      <w:lvlText w:val="%2."/>
      <w:lvlJc w:val="left"/>
      <w:pPr>
        <w:tabs>
          <w:tab w:val="num" w:pos="1440"/>
        </w:tabs>
        <w:ind w:left="1440" w:hanging="720"/>
      </w:pPr>
    </w:lvl>
    <w:lvl w:ilvl="2" w:tplc="4E986FB8">
      <w:start w:val="1"/>
      <w:numFmt w:val="decimal"/>
      <w:lvlText w:val="%3."/>
      <w:lvlJc w:val="left"/>
      <w:pPr>
        <w:tabs>
          <w:tab w:val="num" w:pos="2160"/>
        </w:tabs>
        <w:ind w:left="2160" w:hanging="720"/>
      </w:pPr>
    </w:lvl>
    <w:lvl w:ilvl="3" w:tplc="86E80F14">
      <w:start w:val="1"/>
      <w:numFmt w:val="decimal"/>
      <w:lvlText w:val="%4."/>
      <w:lvlJc w:val="left"/>
      <w:pPr>
        <w:tabs>
          <w:tab w:val="num" w:pos="2880"/>
        </w:tabs>
        <w:ind w:left="2880" w:hanging="720"/>
      </w:pPr>
    </w:lvl>
    <w:lvl w:ilvl="4" w:tplc="F14CA46C">
      <w:start w:val="1"/>
      <w:numFmt w:val="decimal"/>
      <w:lvlText w:val="%5."/>
      <w:lvlJc w:val="left"/>
      <w:pPr>
        <w:tabs>
          <w:tab w:val="num" w:pos="3600"/>
        </w:tabs>
        <w:ind w:left="3600" w:hanging="720"/>
      </w:pPr>
    </w:lvl>
    <w:lvl w:ilvl="5" w:tplc="75805532">
      <w:start w:val="1"/>
      <w:numFmt w:val="decimal"/>
      <w:lvlText w:val="%6."/>
      <w:lvlJc w:val="left"/>
      <w:pPr>
        <w:tabs>
          <w:tab w:val="num" w:pos="4320"/>
        </w:tabs>
        <w:ind w:left="4320" w:hanging="720"/>
      </w:pPr>
    </w:lvl>
    <w:lvl w:ilvl="6" w:tplc="B0CC0508">
      <w:start w:val="1"/>
      <w:numFmt w:val="decimal"/>
      <w:lvlText w:val="%7."/>
      <w:lvlJc w:val="left"/>
      <w:pPr>
        <w:tabs>
          <w:tab w:val="num" w:pos="5040"/>
        </w:tabs>
        <w:ind w:left="5040" w:hanging="720"/>
      </w:pPr>
    </w:lvl>
    <w:lvl w:ilvl="7" w:tplc="71CCFD2A">
      <w:start w:val="1"/>
      <w:numFmt w:val="decimal"/>
      <w:lvlText w:val="%8."/>
      <w:lvlJc w:val="left"/>
      <w:pPr>
        <w:tabs>
          <w:tab w:val="num" w:pos="5760"/>
        </w:tabs>
        <w:ind w:left="5760" w:hanging="720"/>
      </w:pPr>
    </w:lvl>
    <w:lvl w:ilvl="8" w:tplc="D45679AE">
      <w:start w:val="1"/>
      <w:numFmt w:val="decimal"/>
      <w:lvlText w:val="%9."/>
      <w:lvlJc w:val="left"/>
      <w:pPr>
        <w:tabs>
          <w:tab w:val="num" w:pos="6480"/>
        </w:tabs>
        <w:ind w:left="6480" w:hanging="720"/>
      </w:pPr>
    </w:lvl>
  </w:abstractNum>
  <w:abstractNum w:abstractNumId="9" w15:restartNumberingAfterBreak="0">
    <w:nsid w:val="687F1A5D"/>
    <w:multiLevelType w:val="hybridMultilevel"/>
    <w:tmpl w:val="6FA48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937BDB"/>
    <w:multiLevelType w:val="hybridMultilevel"/>
    <w:tmpl w:val="9A508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8E051E"/>
    <w:multiLevelType w:val="hybridMultilevel"/>
    <w:tmpl w:val="D3FAA63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7A1DD4"/>
    <w:multiLevelType w:val="hybridMultilevel"/>
    <w:tmpl w:val="9C387F7C"/>
    <w:lvl w:ilvl="0" w:tplc="812E2012">
      <w:start w:val="3"/>
      <w:numFmt w:val="bullet"/>
      <w:lvlText w:val="-"/>
      <w:lvlJc w:val="left"/>
      <w:pPr>
        <w:ind w:left="720" w:hanging="360"/>
      </w:pPr>
      <w:rPr>
        <w:rFonts w:ascii="Avenir Next LT Pro" w:eastAsiaTheme="minorHAnsi" w:hAnsi="Avenir Next LT Pro" w:cs="Microsoft Sans Serif"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476BAB"/>
    <w:multiLevelType w:val="hybridMultilevel"/>
    <w:tmpl w:val="96F25D72"/>
    <w:lvl w:ilvl="0" w:tplc="9C86453C">
      <w:numFmt w:val="bullet"/>
      <w:lvlText w:val="-"/>
      <w:lvlJc w:val="left"/>
      <w:pPr>
        <w:ind w:left="720" w:hanging="360"/>
      </w:pPr>
      <w:rPr>
        <w:rFonts w:ascii="Century Gothic" w:eastAsia="Calibri"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3695C1F"/>
    <w:multiLevelType w:val="hybridMultilevel"/>
    <w:tmpl w:val="012086C8"/>
    <w:lvl w:ilvl="0" w:tplc="1CEE28AA">
      <w:start w:val="1"/>
      <w:numFmt w:val="decimal"/>
      <w:lvlText w:val="%1."/>
      <w:lvlJc w:val="left"/>
      <w:pPr>
        <w:ind w:left="720" w:hanging="360"/>
      </w:pPr>
      <w:rPr>
        <w:rFonts w:ascii="Century Gothic" w:eastAsiaTheme="minorHAnsi" w:hAnsi="Century Gothic"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B47DF1"/>
    <w:multiLevelType w:val="hybridMultilevel"/>
    <w:tmpl w:val="71FA2150"/>
    <w:lvl w:ilvl="0" w:tplc="987C5AD0">
      <w:numFmt w:val="bullet"/>
      <w:lvlText w:val="-"/>
      <w:lvlJc w:val="left"/>
      <w:pPr>
        <w:ind w:left="410" w:hanging="360"/>
      </w:pPr>
      <w:rPr>
        <w:rFonts w:ascii="Avenir Next LT Pro" w:eastAsiaTheme="minorHAnsi" w:hAnsi="Avenir Next LT Pro"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7526037E"/>
    <w:multiLevelType w:val="hybridMultilevel"/>
    <w:tmpl w:val="D9DA2B7C"/>
    <w:lvl w:ilvl="0" w:tplc="66622228">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88322D"/>
    <w:multiLevelType w:val="hybridMultilevel"/>
    <w:tmpl w:val="69B84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1066F2"/>
    <w:multiLevelType w:val="hybridMultilevel"/>
    <w:tmpl w:val="D794C5F0"/>
    <w:lvl w:ilvl="0" w:tplc="DECE1982">
      <w:numFmt w:val="bullet"/>
      <w:lvlText w:val="-"/>
      <w:lvlJc w:val="left"/>
      <w:pPr>
        <w:ind w:left="720" w:hanging="360"/>
      </w:pPr>
      <w:rPr>
        <w:rFonts w:ascii="Avenir Next LT Pro" w:eastAsiaTheme="minorHAnsi" w:hAnsi="Avenir Next LT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085866">
    <w:abstractNumId w:val="14"/>
  </w:num>
  <w:num w:numId="2" w16cid:durableId="942568397">
    <w:abstractNumId w:val="8"/>
  </w:num>
  <w:num w:numId="3" w16cid:durableId="991179415">
    <w:abstractNumId w:val="5"/>
  </w:num>
  <w:num w:numId="4" w16cid:durableId="582419478">
    <w:abstractNumId w:val="4"/>
  </w:num>
  <w:num w:numId="5" w16cid:durableId="83198665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4992933">
    <w:abstractNumId w:val="11"/>
  </w:num>
  <w:num w:numId="7" w16cid:durableId="1956521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403124">
    <w:abstractNumId w:val="15"/>
  </w:num>
  <w:num w:numId="9" w16cid:durableId="2111317603">
    <w:abstractNumId w:val="18"/>
  </w:num>
  <w:num w:numId="10" w16cid:durableId="1594897638">
    <w:abstractNumId w:val="10"/>
  </w:num>
  <w:num w:numId="11" w16cid:durableId="1316642605">
    <w:abstractNumId w:val="2"/>
  </w:num>
  <w:num w:numId="12" w16cid:durableId="838153195">
    <w:abstractNumId w:val="6"/>
  </w:num>
  <w:num w:numId="13" w16cid:durableId="1177844476">
    <w:abstractNumId w:val="7"/>
  </w:num>
  <w:num w:numId="14" w16cid:durableId="730732258">
    <w:abstractNumId w:val="16"/>
  </w:num>
  <w:num w:numId="15" w16cid:durableId="1452171039">
    <w:abstractNumId w:val="13"/>
  </w:num>
  <w:num w:numId="16" w16cid:durableId="650982627">
    <w:abstractNumId w:val="12"/>
  </w:num>
  <w:num w:numId="17" w16cid:durableId="1842038306">
    <w:abstractNumId w:val="3"/>
  </w:num>
  <w:num w:numId="18" w16cid:durableId="893198698">
    <w:abstractNumId w:val="17"/>
  </w:num>
  <w:num w:numId="19" w16cid:durableId="221909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B0"/>
    <w:rsid w:val="000035CE"/>
    <w:rsid w:val="00007035"/>
    <w:rsid w:val="00010334"/>
    <w:rsid w:val="000127BD"/>
    <w:rsid w:val="00013A4E"/>
    <w:rsid w:val="00023FF2"/>
    <w:rsid w:val="00056FDC"/>
    <w:rsid w:val="00061E85"/>
    <w:rsid w:val="000701C8"/>
    <w:rsid w:val="0007216B"/>
    <w:rsid w:val="00091057"/>
    <w:rsid w:val="00095202"/>
    <w:rsid w:val="000A39AB"/>
    <w:rsid w:val="000B5EF3"/>
    <w:rsid w:val="000C3BFE"/>
    <w:rsid w:val="000C62BA"/>
    <w:rsid w:val="000D3EB3"/>
    <w:rsid w:val="000D540D"/>
    <w:rsid w:val="000E7154"/>
    <w:rsid w:val="000F2046"/>
    <w:rsid w:val="000F2541"/>
    <w:rsid w:val="000F398E"/>
    <w:rsid w:val="000F3F3D"/>
    <w:rsid w:val="00114013"/>
    <w:rsid w:val="00116FC8"/>
    <w:rsid w:val="0013362B"/>
    <w:rsid w:val="00136105"/>
    <w:rsid w:val="00136A41"/>
    <w:rsid w:val="001372AB"/>
    <w:rsid w:val="00140FA0"/>
    <w:rsid w:val="00147A7A"/>
    <w:rsid w:val="001527D0"/>
    <w:rsid w:val="00153F32"/>
    <w:rsid w:val="001627B0"/>
    <w:rsid w:val="001828FE"/>
    <w:rsid w:val="00193FCE"/>
    <w:rsid w:val="001970E7"/>
    <w:rsid w:val="001B1B9A"/>
    <w:rsid w:val="001C2C7E"/>
    <w:rsid w:val="001C5B2B"/>
    <w:rsid w:val="001D74A2"/>
    <w:rsid w:val="001E3C78"/>
    <w:rsid w:val="001E6CF4"/>
    <w:rsid w:val="00201D92"/>
    <w:rsid w:val="00210279"/>
    <w:rsid w:val="00211432"/>
    <w:rsid w:val="00220194"/>
    <w:rsid w:val="00222F90"/>
    <w:rsid w:val="002250D0"/>
    <w:rsid w:val="00225558"/>
    <w:rsid w:val="002456F3"/>
    <w:rsid w:val="0025277E"/>
    <w:rsid w:val="00267037"/>
    <w:rsid w:val="00277830"/>
    <w:rsid w:val="00280F56"/>
    <w:rsid w:val="002A03FB"/>
    <w:rsid w:val="002A7BBE"/>
    <w:rsid w:val="002B0F4D"/>
    <w:rsid w:val="002D173C"/>
    <w:rsid w:val="002F1385"/>
    <w:rsid w:val="002F3084"/>
    <w:rsid w:val="003022F5"/>
    <w:rsid w:val="00303618"/>
    <w:rsid w:val="00304028"/>
    <w:rsid w:val="003115AE"/>
    <w:rsid w:val="00325355"/>
    <w:rsid w:val="00336698"/>
    <w:rsid w:val="00340452"/>
    <w:rsid w:val="0034375E"/>
    <w:rsid w:val="00343B60"/>
    <w:rsid w:val="00346428"/>
    <w:rsid w:val="003575A3"/>
    <w:rsid w:val="00362B40"/>
    <w:rsid w:val="0036658A"/>
    <w:rsid w:val="00374DF2"/>
    <w:rsid w:val="003824F4"/>
    <w:rsid w:val="00386CB7"/>
    <w:rsid w:val="003927E5"/>
    <w:rsid w:val="003A2EB0"/>
    <w:rsid w:val="003B5E75"/>
    <w:rsid w:val="003C23AA"/>
    <w:rsid w:val="003D096A"/>
    <w:rsid w:val="003E3B25"/>
    <w:rsid w:val="003F069B"/>
    <w:rsid w:val="00410EEB"/>
    <w:rsid w:val="00416915"/>
    <w:rsid w:val="0043136B"/>
    <w:rsid w:val="0043581E"/>
    <w:rsid w:val="00450A33"/>
    <w:rsid w:val="004552EA"/>
    <w:rsid w:val="00457B30"/>
    <w:rsid w:val="0046376B"/>
    <w:rsid w:val="00471CEC"/>
    <w:rsid w:val="004810B9"/>
    <w:rsid w:val="004849AF"/>
    <w:rsid w:val="00487ECB"/>
    <w:rsid w:val="004C1AE5"/>
    <w:rsid w:val="004E1688"/>
    <w:rsid w:val="004E2691"/>
    <w:rsid w:val="004F5350"/>
    <w:rsid w:val="00500452"/>
    <w:rsid w:val="00523E90"/>
    <w:rsid w:val="0052645A"/>
    <w:rsid w:val="005373D9"/>
    <w:rsid w:val="0054008D"/>
    <w:rsid w:val="00542460"/>
    <w:rsid w:val="00543EF1"/>
    <w:rsid w:val="00544CFE"/>
    <w:rsid w:val="0055355D"/>
    <w:rsid w:val="00554FC4"/>
    <w:rsid w:val="00560353"/>
    <w:rsid w:val="0056753E"/>
    <w:rsid w:val="00573DC1"/>
    <w:rsid w:val="00595EF3"/>
    <w:rsid w:val="00597CF1"/>
    <w:rsid w:val="005A48E7"/>
    <w:rsid w:val="005A6F13"/>
    <w:rsid w:val="005B165C"/>
    <w:rsid w:val="005C2E62"/>
    <w:rsid w:val="005C5185"/>
    <w:rsid w:val="005D1DD0"/>
    <w:rsid w:val="005D7846"/>
    <w:rsid w:val="005F43C2"/>
    <w:rsid w:val="00604E46"/>
    <w:rsid w:val="00610475"/>
    <w:rsid w:val="006132AD"/>
    <w:rsid w:val="00622171"/>
    <w:rsid w:val="0062269B"/>
    <w:rsid w:val="00625D5A"/>
    <w:rsid w:val="00661194"/>
    <w:rsid w:val="006613F4"/>
    <w:rsid w:val="00665814"/>
    <w:rsid w:val="0067229C"/>
    <w:rsid w:val="00676513"/>
    <w:rsid w:val="006839F3"/>
    <w:rsid w:val="00686000"/>
    <w:rsid w:val="006875A6"/>
    <w:rsid w:val="00693878"/>
    <w:rsid w:val="00695341"/>
    <w:rsid w:val="006A51B1"/>
    <w:rsid w:val="006E6412"/>
    <w:rsid w:val="006F7FEE"/>
    <w:rsid w:val="00703C3A"/>
    <w:rsid w:val="00714BE7"/>
    <w:rsid w:val="00716DA7"/>
    <w:rsid w:val="007208ED"/>
    <w:rsid w:val="007216CE"/>
    <w:rsid w:val="00731960"/>
    <w:rsid w:val="00752B0B"/>
    <w:rsid w:val="00756287"/>
    <w:rsid w:val="00785248"/>
    <w:rsid w:val="007A7E79"/>
    <w:rsid w:val="007A7EB2"/>
    <w:rsid w:val="007F6791"/>
    <w:rsid w:val="00813E5E"/>
    <w:rsid w:val="00822882"/>
    <w:rsid w:val="008259CE"/>
    <w:rsid w:val="00827258"/>
    <w:rsid w:val="0083243F"/>
    <w:rsid w:val="00834474"/>
    <w:rsid w:val="00836681"/>
    <w:rsid w:val="00842F93"/>
    <w:rsid w:val="00850AC2"/>
    <w:rsid w:val="00864D01"/>
    <w:rsid w:val="00866741"/>
    <w:rsid w:val="00871AA3"/>
    <w:rsid w:val="0088294C"/>
    <w:rsid w:val="008864B3"/>
    <w:rsid w:val="00894E0D"/>
    <w:rsid w:val="00896E62"/>
    <w:rsid w:val="00897388"/>
    <w:rsid w:val="008A03A9"/>
    <w:rsid w:val="008A041A"/>
    <w:rsid w:val="008B4988"/>
    <w:rsid w:val="008C5861"/>
    <w:rsid w:val="008E0F3A"/>
    <w:rsid w:val="008F2105"/>
    <w:rsid w:val="00901701"/>
    <w:rsid w:val="0091154A"/>
    <w:rsid w:val="00912F73"/>
    <w:rsid w:val="00916553"/>
    <w:rsid w:val="00917EC8"/>
    <w:rsid w:val="00920145"/>
    <w:rsid w:val="00922E01"/>
    <w:rsid w:val="00930668"/>
    <w:rsid w:val="00930E64"/>
    <w:rsid w:val="00940319"/>
    <w:rsid w:val="0094450B"/>
    <w:rsid w:val="009701FF"/>
    <w:rsid w:val="009737F0"/>
    <w:rsid w:val="00995E45"/>
    <w:rsid w:val="009A16D9"/>
    <w:rsid w:val="009A537A"/>
    <w:rsid w:val="009A6BBE"/>
    <w:rsid w:val="009B2722"/>
    <w:rsid w:val="009B7C25"/>
    <w:rsid w:val="009C2B89"/>
    <w:rsid w:val="009D3940"/>
    <w:rsid w:val="009E335C"/>
    <w:rsid w:val="009F0C11"/>
    <w:rsid w:val="009F36EE"/>
    <w:rsid w:val="009F7ED5"/>
    <w:rsid w:val="00A067FD"/>
    <w:rsid w:val="00A25BC7"/>
    <w:rsid w:val="00A339DC"/>
    <w:rsid w:val="00A43E55"/>
    <w:rsid w:val="00A545EC"/>
    <w:rsid w:val="00A57E71"/>
    <w:rsid w:val="00A625D4"/>
    <w:rsid w:val="00AA4051"/>
    <w:rsid w:val="00AB54BA"/>
    <w:rsid w:val="00AC5006"/>
    <w:rsid w:val="00AF3E36"/>
    <w:rsid w:val="00AF60B1"/>
    <w:rsid w:val="00B1465D"/>
    <w:rsid w:val="00B17FB6"/>
    <w:rsid w:val="00B2768D"/>
    <w:rsid w:val="00B45924"/>
    <w:rsid w:val="00B60200"/>
    <w:rsid w:val="00B708DE"/>
    <w:rsid w:val="00B717F9"/>
    <w:rsid w:val="00B74F81"/>
    <w:rsid w:val="00B77643"/>
    <w:rsid w:val="00B87C6A"/>
    <w:rsid w:val="00BB70C2"/>
    <w:rsid w:val="00BD4B83"/>
    <w:rsid w:val="00C012CE"/>
    <w:rsid w:val="00C1084C"/>
    <w:rsid w:val="00C10ADB"/>
    <w:rsid w:val="00C3111E"/>
    <w:rsid w:val="00C333C4"/>
    <w:rsid w:val="00C34717"/>
    <w:rsid w:val="00C52BC6"/>
    <w:rsid w:val="00C71507"/>
    <w:rsid w:val="00C82B84"/>
    <w:rsid w:val="00C83EA1"/>
    <w:rsid w:val="00C9177C"/>
    <w:rsid w:val="00C928B9"/>
    <w:rsid w:val="00C96307"/>
    <w:rsid w:val="00CB6B2F"/>
    <w:rsid w:val="00CB78AD"/>
    <w:rsid w:val="00CC0E18"/>
    <w:rsid w:val="00D3750A"/>
    <w:rsid w:val="00D572E4"/>
    <w:rsid w:val="00D71C17"/>
    <w:rsid w:val="00D811CB"/>
    <w:rsid w:val="00D85864"/>
    <w:rsid w:val="00DB165D"/>
    <w:rsid w:val="00DB1B20"/>
    <w:rsid w:val="00DD410A"/>
    <w:rsid w:val="00DE1E17"/>
    <w:rsid w:val="00DF09B0"/>
    <w:rsid w:val="00DF5475"/>
    <w:rsid w:val="00E14C46"/>
    <w:rsid w:val="00E16FE2"/>
    <w:rsid w:val="00E21131"/>
    <w:rsid w:val="00E21FD4"/>
    <w:rsid w:val="00E249F5"/>
    <w:rsid w:val="00E33626"/>
    <w:rsid w:val="00E355C4"/>
    <w:rsid w:val="00E45EB2"/>
    <w:rsid w:val="00E53EFB"/>
    <w:rsid w:val="00E62BAA"/>
    <w:rsid w:val="00E62D45"/>
    <w:rsid w:val="00E64505"/>
    <w:rsid w:val="00E67CE5"/>
    <w:rsid w:val="00E75BC6"/>
    <w:rsid w:val="00E939B6"/>
    <w:rsid w:val="00E947AB"/>
    <w:rsid w:val="00EA6264"/>
    <w:rsid w:val="00EC089D"/>
    <w:rsid w:val="00EC6023"/>
    <w:rsid w:val="00ED1BA7"/>
    <w:rsid w:val="00ED3780"/>
    <w:rsid w:val="00ED535C"/>
    <w:rsid w:val="00ED79FA"/>
    <w:rsid w:val="00EE0A92"/>
    <w:rsid w:val="00EF1C3A"/>
    <w:rsid w:val="00EF223A"/>
    <w:rsid w:val="00EF42B0"/>
    <w:rsid w:val="00F034FF"/>
    <w:rsid w:val="00F03C5A"/>
    <w:rsid w:val="00F239C6"/>
    <w:rsid w:val="00F24131"/>
    <w:rsid w:val="00F26C79"/>
    <w:rsid w:val="00F27644"/>
    <w:rsid w:val="00F3496F"/>
    <w:rsid w:val="00F34BB8"/>
    <w:rsid w:val="00F50D88"/>
    <w:rsid w:val="00F513C4"/>
    <w:rsid w:val="00F70970"/>
    <w:rsid w:val="00F77179"/>
    <w:rsid w:val="00FA4365"/>
    <w:rsid w:val="00FB2B7B"/>
    <w:rsid w:val="00FB7B4C"/>
    <w:rsid w:val="00FC1D64"/>
    <w:rsid w:val="00FC6840"/>
    <w:rsid w:val="00FC6E13"/>
    <w:rsid w:val="00FE05F2"/>
    <w:rsid w:val="00FE1535"/>
    <w:rsid w:val="00FF1F59"/>
    <w:rsid w:val="00FF4B19"/>
    <w:rsid w:val="03B1A35B"/>
    <w:rsid w:val="03F4CBD8"/>
    <w:rsid w:val="19FB47AC"/>
    <w:rsid w:val="21A84D80"/>
    <w:rsid w:val="2285A597"/>
    <w:rsid w:val="2B1AA55A"/>
    <w:rsid w:val="30ED00DC"/>
    <w:rsid w:val="36F71635"/>
    <w:rsid w:val="46098BB7"/>
    <w:rsid w:val="4C8B5C99"/>
    <w:rsid w:val="583173B3"/>
    <w:rsid w:val="6627E539"/>
    <w:rsid w:val="69013016"/>
    <w:rsid w:val="746E55EF"/>
    <w:rsid w:val="7C383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649C"/>
  <w15:chartTrackingRefBased/>
  <w15:docId w15:val="{EE270EA0-8B39-4087-AD33-369031B4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en">
    <w:name w:val="Lauren"/>
    <w:basedOn w:val="ListParagraph"/>
    <w:link w:val="LaurenChar"/>
    <w:qFormat/>
    <w:rsid w:val="001372AB"/>
    <w:pPr>
      <w:numPr>
        <w:numId w:val="2"/>
      </w:numPr>
      <w:ind w:hanging="360"/>
    </w:pPr>
    <w:rPr>
      <w:rFonts w:ascii="Century Gothic" w:hAnsi="Century Gothic" w:cs="Arial"/>
      <w:bCs/>
    </w:rPr>
  </w:style>
  <w:style w:type="character" w:customStyle="1" w:styleId="LaurenChar">
    <w:name w:val="Lauren Char"/>
    <w:basedOn w:val="DefaultParagraphFont"/>
    <w:link w:val="Lauren"/>
    <w:rsid w:val="001372AB"/>
    <w:rPr>
      <w:rFonts w:ascii="Century Gothic" w:hAnsi="Century Gothic" w:cs="Arial"/>
      <w:bCs/>
    </w:rPr>
  </w:style>
  <w:style w:type="paragraph" w:styleId="ListParagraph">
    <w:name w:val="List Paragraph"/>
    <w:basedOn w:val="Normal"/>
    <w:uiPriority w:val="34"/>
    <w:qFormat/>
    <w:rsid w:val="001372AB"/>
    <w:pPr>
      <w:ind w:left="720"/>
      <w:contextualSpacing/>
    </w:pPr>
  </w:style>
  <w:style w:type="paragraph" w:styleId="Header">
    <w:name w:val="header"/>
    <w:basedOn w:val="Normal"/>
    <w:link w:val="HeaderChar"/>
    <w:uiPriority w:val="99"/>
    <w:unhideWhenUsed/>
    <w:rsid w:val="00EF4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2B0"/>
  </w:style>
  <w:style w:type="paragraph" w:styleId="Footer">
    <w:name w:val="footer"/>
    <w:basedOn w:val="Normal"/>
    <w:link w:val="FooterChar"/>
    <w:uiPriority w:val="99"/>
    <w:unhideWhenUsed/>
    <w:rsid w:val="00EF4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2B0"/>
  </w:style>
  <w:style w:type="table" w:styleId="TableGrid">
    <w:name w:val="Table Grid"/>
    <w:basedOn w:val="TableNormal"/>
    <w:uiPriority w:val="39"/>
    <w:rsid w:val="00EF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42B0"/>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NoSpacing">
    <w:name w:val="No Spacing"/>
    <w:uiPriority w:val="1"/>
    <w:qFormat/>
    <w:rsid w:val="00F24131"/>
    <w:pPr>
      <w:spacing w:after="0" w:line="240" w:lineRule="auto"/>
    </w:pPr>
  </w:style>
  <w:style w:type="character" w:styleId="PlaceholderText">
    <w:name w:val="Placeholder Text"/>
    <w:basedOn w:val="DefaultParagraphFont"/>
    <w:uiPriority w:val="99"/>
    <w:semiHidden/>
    <w:rsid w:val="00E21131"/>
    <w:rPr>
      <w:color w:val="808080"/>
    </w:rPr>
  </w:style>
  <w:style w:type="character" w:styleId="Hyperlink">
    <w:name w:val="Hyperlink"/>
    <w:basedOn w:val="DefaultParagraphFont"/>
    <w:uiPriority w:val="99"/>
    <w:semiHidden/>
    <w:unhideWhenUsed/>
    <w:rsid w:val="00610475"/>
    <w:rPr>
      <w:color w:val="0000FF"/>
      <w:u w:val="single"/>
    </w:rPr>
  </w:style>
  <w:style w:type="paragraph" w:styleId="BalloonText">
    <w:name w:val="Balloon Text"/>
    <w:basedOn w:val="Normal"/>
    <w:link w:val="BalloonTextChar"/>
    <w:uiPriority w:val="99"/>
    <w:semiHidden/>
    <w:unhideWhenUsed/>
    <w:rsid w:val="000B5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F3"/>
    <w:rPr>
      <w:rFonts w:ascii="Segoe UI" w:hAnsi="Segoe UI" w:cs="Segoe UI"/>
      <w:sz w:val="18"/>
      <w:szCs w:val="18"/>
    </w:rPr>
  </w:style>
  <w:style w:type="paragraph" w:styleId="NormalWeb">
    <w:name w:val="Normal (Web)"/>
    <w:basedOn w:val="Normal"/>
    <w:uiPriority w:val="99"/>
    <w:semiHidden/>
    <w:unhideWhenUsed/>
    <w:rsid w:val="00D37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B7B4C"/>
    <w:rPr>
      <w:sz w:val="16"/>
      <w:szCs w:val="16"/>
    </w:rPr>
  </w:style>
  <w:style w:type="paragraph" w:styleId="CommentText">
    <w:name w:val="annotation text"/>
    <w:basedOn w:val="Normal"/>
    <w:link w:val="CommentTextChar"/>
    <w:uiPriority w:val="99"/>
    <w:semiHidden/>
    <w:unhideWhenUsed/>
    <w:rsid w:val="00FB7B4C"/>
    <w:pPr>
      <w:spacing w:line="240" w:lineRule="auto"/>
    </w:pPr>
    <w:rPr>
      <w:sz w:val="20"/>
      <w:szCs w:val="20"/>
    </w:rPr>
  </w:style>
  <w:style w:type="character" w:customStyle="1" w:styleId="CommentTextChar">
    <w:name w:val="Comment Text Char"/>
    <w:basedOn w:val="DefaultParagraphFont"/>
    <w:link w:val="CommentText"/>
    <w:uiPriority w:val="99"/>
    <w:semiHidden/>
    <w:rsid w:val="00FB7B4C"/>
    <w:rPr>
      <w:sz w:val="20"/>
      <w:szCs w:val="20"/>
    </w:rPr>
  </w:style>
  <w:style w:type="paragraph" w:styleId="CommentSubject">
    <w:name w:val="annotation subject"/>
    <w:basedOn w:val="CommentText"/>
    <w:next w:val="CommentText"/>
    <w:link w:val="CommentSubjectChar"/>
    <w:uiPriority w:val="99"/>
    <w:semiHidden/>
    <w:unhideWhenUsed/>
    <w:rsid w:val="00FB7B4C"/>
    <w:rPr>
      <w:b/>
      <w:bCs/>
    </w:rPr>
  </w:style>
  <w:style w:type="character" w:customStyle="1" w:styleId="CommentSubjectChar">
    <w:name w:val="Comment Subject Char"/>
    <w:basedOn w:val="CommentTextChar"/>
    <w:link w:val="CommentSubject"/>
    <w:uiPriority w:val="99"/>
    <w:semiHidden/>
    <w:rsid w:val="00FB7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8026">
      <w:bodyDiv w:val="1"/>
      <w:marLeft w:val="0"/>
      <w:marRight w:val="0"/>
      <w:marTop w:val="0"/>
      <w:marBottom w:val="0"/>
      <w:divBdr>
        <w:top w:val="none" w:sz="0" w:space="0" w:color="auto"/>
        <w:left w:val="none" w:sz="0" w:space="0" w:color="auto"/>
        <w:bottom w:val="none" w:sz="0" w:space="0" w:color="auto"/>
        <w:right w:val="none" w:sz="0" w:space="0" w:color="auto"/>
      </w:divBdr>
    </w:div>
    <w:div w:id="285894864">
      <w:bodyDiv w:val="1"/>
      <w:marLeft w:val="0"/>
      <w:marRight w:val="0"/>
      <w:marTop w:val="0"/>
      <w:marBottom w:val="0"/>
      <w:divBdr>
        <w:top w:val="none" w:sz="0" w:space="0" w:color="auto"/>
        <w:left w:val="none" w:sz="0" w:space="0" w:color="auto"/>
        <w:bottom w:val="none" w:sz="0" w:space="0" w:color="auto"/>
        <w:right w:val="none" w:sz="0" w:space="0" w:color="auto"/>
      </w:divBdr>
    </w:div>
    <w:div w:id="521549249">
      <w:bodyDiv w:val="1"/>
      <w:marLeft w:val="0"/>
      <w:marRight w:val="0"/>
      <w:marTop w:val="0"/>
      <w:marBottom w:val="0"/>
      <w:divBdr>
        <w:top w:val="none" w:sz="0" w:space="0" w:color="auto"/>
        <w:left w:val="none" w:sz="0" w:space="0" w:color="auto"/>
        <w:bottom w:val="none" w:sz="0" w:space="0" w:color="auto"/>
        <w:right w:val="none" w:sz="0" w:space="0" w:color="auto"/>
      </w:divBdr>
    </w:div>
    <w:div w:id="657273304">
      <w:bodyDiv w:val="1"/>
      <w:marLeft w:val="0"/>
      <w:marRight w:val="0"/>
      <w:marTop w:val="0"/>
      <w:marBottom w:val="0"/>
      <w:divBdr>
        <w:top w:val="none" w:sz="0" w:space="0" w:color="auto"/>
        <w:left w:val="none" w:sz="0" w:space="0" w:color="auto"/>
        <w:bottom w:val="none" w:sz="0" w:space="0" w:color="auto"/>
        <w:right w:val="none" w:sz="0" w:space="0" w:color="auto"/>
      </w:divBdr>
    </w:div>
    <w:div w:id="809202034">
      <w:bodyDiv w:val="1"/>
      <w:marLeft w:val="0"/>
      <w:marRight w:val="0"/>
      <w:marTop w:val="0"/>
      <w:marBottom w:val="0"/>
      <w:divBdr>
        <w:top w:val="none" w:sz="0" w:space="0" w:color="auto"/>
        <w:left w:val="none" w:sz="0" w:space="0" w:color="auto"/>
        <w:bottom w:val="none" w:sz="0" w:space="0" w:color="auto"/>
        <w:right w:val="none" w:sz="0" w:space="0" w:color="auto"/>
      </w:divBdr>
      <w:divsChild>
        <w:div w:id="255751234">
          <w:marLeft w:val="0"/>
          <w:marRight w:val="0"/>
          <w:marTop w:val="0"/>
          <w:marBottom w:val="0"/>
          <w:divBdr>
            <w:top w:val="none" w:sz="0" w:space="0" w:color="auto"/>
            <w:left w:val="none" w:sz="0" w:space="0" w:color="auto"/>
            <w:bottom w:val="none" w:sz="0" w:space="0" w:color="auto"/>
            <w:right w:val="none" w:sz="0" w:space="0" w:color="auto"/>
          </w:divBdr>
        </w:div>
      </w:divsChild>
    </w:div>
    <w:div w:id="1024751739">
      <w:bodyDiv w:val="1"/>
      <w:marLeft w:val="0"/>
      <w:marRight w:val="0"/>
      <w:marTop w:val="0"/>
      <w:marBottom w:val="0"/>
      <w:divBdr>
        <w:top w:val="none" w:sz="0" w:space="0" w:color="auto"/>
        <w:left w:val="none" w:sz="0" w:space="0" w:color="auto"/>
        <w:bottom w:val="none" w:sz="0" w:space="0" w:color="auto"/>
        <w:right w:val="none" w:sz="0" w:space="0" w:color="auto"/>
      </w:divBdr>
    </w:div>
    <w:div w:id="1300644252">
      <w:bodyDiv w:val="1"/>
      <w:marLeft w:val="0"/>
      <w:marRight w:val="0"/>
      <w:marTop w:val="0"/>
      <w:marBottom w:val="0"/>
      <w:divBdr>
        <w:top w:val="none" w:sz="0" w:space="0" w:color="auto"/>
        <w:left w:val="none" w:sz="0" w:space="0" w:color="auto"/>
        <w:bottom w:val="none" w:sz="0" w:space="0" w:color="auto"/>
        <w:right w:val="none" w:sz="0" w:space="0" w:color="auto"/>
      </w:divBdr>
    </w:div>
    <w:div w:id="1714844770">
      <w:bodyDiv w:val="1"/>
      <w:marLeft w:val="0"/>
      <w:marRight w:val="0"/>
      <w:marTop w:val="0"/>
      <w:marBottom w:val="0"/>
      <w:divBdr>
        <w:top w:val="none" w:sz="0" w:space="0" w:color="auto"/>
        <w:left w:val="none" w:sz="0" w:space="0" w:color="auto"/>
        <w:bottom w:val="none" w:sz="0" w:space="0" w:color="auto"/>
        <w:right w:val="none" w:sz="0" w:space="0" w:color="auto"/>
      </w:divBdr>
    </w:div>
    <w:div w:id="1793093780">
      <w:bodyDiv w:val="1"/>
      <w:marLeft w:val="0"/>
      <w:marRight w:val="0"/>
      <w:marTop w:val="0"/>
      <w:marBottom w:val="0"/>
      <w:divBdr>
        <w:top w:val="none" w:sz="0" w:space="0" w:color="auto"/>
        <w:left w:val="none" w:sz="0" w:space="0" w:color="auto"/>
        <w:bottom w:val="none" w:sz="0" w:space="0" w:color="auto"/>
        <w:right w:val="none" w:sz="0" w:space="0" w:color="auto"/>
      </w:divBdr>
    </w:div>
    <w:div w:id="18860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6" ma:contentTypeDescription="Create a new document." ma:contentTypeScope="" ma:versionID="c09ed74f4a2c751456a8d513600f91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a5f8270d978fd432c2dffda6ebb05ff1"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E1FB9-F1E7-40CF-9125-8CAA048EC118}">
  <ds:schemaRefs>
    <ds:schemaRef ds:uri="http://schemas.microsoft.com/office/2006/metadata/properties"/>
    <ds:schemaRef ds:uri="http://schemas.microsoft.com/office/infopath/2007/PartnerControls"/>
    <ds:schemaRef ds:uri="5e495f97-b695-4038-927f-ff10f5b2eac8"/>
  </ds:schemaRefs>
</ds:datastoreItem>
</file>

<file path=customXml/itemProps2.xml><?xml version="1.0" encoding="utf-8"?>
<ds:datastoreItem xmlns:ds="http://schemas.openxmlformats.org/officeDocument/2006/customXml" ds:itemID="{CDB18CB9-5ECF-436D-82F0-F55C9D329BB9}">
  <ds:schemaRefs>
    <ds:schemaRef ds:uri="http://schemas.microsoft.com/sharepoint/v3/contenttype/forms"/>
  </ds:schemaRefs>
</ds:datastoreItem>
</file>

<file path=customXml/itemProps3.xml><?xml version="1.0" encoding="utf-8"?>
<ds:datastoreItem xmlns:ds="http://schemas.openxmlformats.org/officeDocument/2006/customXml" ds:itemID="{6E93487B-E950-4A42-BB60-32D4E0D38924}">
  <ds:schemaRefs>
    <ds:schemaRef ds:uri="http://schemas.openxmlformats.org/officeDocument/2006/bibliography"/>
  </ds:schemaRefs>
</ds:datastoreItem>
</file>

<file path=customXml/itemProps4.xml><?xml version="1.0" encoding="utf-8"?>
<ds:datastoreItem xmlns:ds="http://schemas.openxmlformats.org/officeDocument/2006/customXml" ds:itemID="{29D30557-365B-4C1D-98B7-6C4BD308E2C9}">
  <ds:schemaRefs>
    <ds:schemaRef ds:uri="http://schemas.microsoft.com/sharepoint/events"/>
  </ds:schemaRefs>
</ds:datastoreItem>
</file>

<file path=customXml/itemProps5.xml><?xml version="1.0" encoding="utf-8"?>
<ds:datastoreItem xmlns:ds="http://schemas.openxmlformats.org/officeDocument/2006/customXml" ds:itemID="{F8EC8283-B6B9-48DB-A0E2-B462A99C89D5}"/>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Lauren</dc:creator>
  <cp:keywords/>
  <dc:description/>
  <cp:lastModifiedBy>Atsu, Bernice</cp:lastModifiedBy>
  <cp:revision>2</cp:revision>
  <dcterms:created xsi:type="dcterms:W3CDTF">2023-05-02T06:44:00Z</dcterms:created>
  <dcterms:modified xsi:type="dcterms:W3CDTF">2023-05-02T06:44:00Z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_dlc_DocIdItemGuid">
    <vt:lpwstr>30949671-747d-46b3-8a01-e0c3ad6b69f5</vt:lpwstr>
  </property>
</Properties>
</file>