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6552" w14:textId="03ACCBDD" w:rsidR="008331CC" w:rsidRPr="00202FFC" w:rsidRDefault="008331CC" w:rsidP="008331CC">
      <w:pPr>
        <w:pStyle w:val="Heading1"/>
      </w:pPr>
      <w:bookmarkStart w:id="0" w:name="_Hlk522791819"/>
      <w:r w:rsidRPr="00202FFC">
        <w:t xml:space="preserve">ICL Litigation </w:t>
      </w:r>
      <w:r w:rsidR="00A967E1">
        <w:t>C</w:t>
      </w:r>
      <w:r w:rsidRPr="00202FFC">
        <w:t>hecklist</w:t>
      </w:r>
    </w:p>
    <w:p w14:paraId="526BDD52" w14:textId="77777777" w:rsidR="008331CC" w:rsidRPr="00B85DF9" w:rsidRDefault="008331CC" w:rsidP="00B66E40">
      <w:pPr>
        <w:pStyle w:val="Heading2"/>
      </w:pPr>
      <w:r w:rsidRPr="00B85DF9">
        <w:t>Using this checklist:</w:t>
      </w:r>
    </w:p>
    <w:p w14:paraId="0F166729" w14:textId="17158467" w:rsidR="008331CC" w:rsidRPr="00074E72" w:rsidRDefault="008331CC" w:rsidP="00905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74E72">
        <w:rPr>
          <w:sz w:val="22"/>
          <w:szCs w:val="22"/>
        </w:rPr>
        <w:t>Type file name and number, print and attach to all new ICL litigation files</w:t>
      </w:r>
    </w:p>
    <w:p w14:paraId="69805799" w14:textId="77777777" w:rsidR="008331CC" w:rsidRPr="00074E72" w:rsidRDefault="008331CC" w:rsidP="00905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74E72">
        <w:rPr>
          <w:sz w:val="22"/>
          <w:szCs w:val="22"/>
        </w:rPr>
        <w:t>Complete manually as the file progresses</w:t>
      </w:r>
    </w:p>
    <w:p w14:paraId="1EBDED06" w14:textId="77777777" w:rsidR="00A967E1" w:rsidRDefault="00A967E1" w:rsidP="00B66E40">
      <w:pPr>
        <w:pStyle w:val="Heading2"/>
      </w:pPr>
    </w:p>
    <w:p w14:paraId="4A6B43F1" w14:textId="2F850FDA" w:rsidR="008331CC" w:rsidRPr="00B66E40" w:rsidRDefault="008331CC" w:rsidP="00B66E40">
      <w:pPr>
        <w:pStyle w:val="Heading2"/>
      </w:pPr>
      <w:r w:rsidRPr="00B85DF9">
        <w:t>Purpose of checklist:</w:t>
      </w:r>
    </w:p>
    <w:p w14:paraId="101A5B48" w14:textId="77777777" w:rsidR="008331CC" w:rsidRPr="00074E72" w:rsidRDefault="008331CC" w:rsidP="008331CC">
      <w:pPr>
        <w:rPr>
          <w:rFonts w:cs="Arial"/>
          <w:szCs w:val="22"/>
        </w:rPr>
      </w:pPr>
      <w:r w:rsidRPr="00074E72">
        <w:rPr>
          <w:rFonts w:cs="Arial"/>
          <w:szCs w:val="22"/>
        </w:rPr>
        <w:t>Completing this checklist fully and accurately will help:</w:t>
      </w:r>
    </w:p>
    <w:p w14:paraId="5E2C8DC1" w14:textId="3781818C" w:rsidR="008331CC" w:rsidRPr="00074E72" w:rsidRDefault="00A967E1" w:rsidP="009059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4E72">
        <w:rPr>
          <w:sz w:val="22"/>
          <w:szCs w:val="22"/>
        </w:rPr>
        <w:t>D</w:t>
      </w:r>
      <w:r w:rsidR="008331CC" w:rsidRPr="00074E72">
        <w:rPr>
          <w:sz w:val="22"/>
          <w:szCs w:val="22"/>
        </w:rPr>
        <w:t>emonstrate that you have met the duties of competence and standard of care expected of an ICL</w:t>
      </w:r>
    </w:p>
    <w:p w14:paraId="6E471295" w14:textId="0102592E" w:rsidR="008331CC" w:rsidRPr="00074E72" w:rsidRDefault="00A967E1" w:rsidP="009059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4E72">
        <w:rPr>
          <w:sz w:val="22"/>
          <w:szCs w:val="22"/>
        </w:rPr>
        <w:t>De</w:t>
      </w:r>
      <w:r w:rsidR="008331CC" w:rsidRPr="00074E72">
        <w:rPr>
          <w:sz w:val="22"/>
          <w:szCs w:val="22"/>
        </w:rPr>
        <w:t xml:space="preserve">monstrate that you have met </w:t>
      </w:r>
      <w:r w:rsidRPr="00074E72">
        <w:rPr>
          <w:sz w:val="22"/>
          <w:szCs w:val="22"/>
        </w:rPr>
        <w:t xml:space="preserve">Legal Aid’s </w:t>
      </w:r>
      <w:r w:rsidR="008331CC" w:rsidRPr="00074E72">
        <w:rPr>
          <w:sz w:val="22"/>
          <w:szCs w:val="22"/>
        </w:rPr>
        <w:t xml:space="preserve">expectations of practitioners undertaking legally aided work, articulated in the </w:t>
      </w:r>
      <w:hyperlink r:id="rId9" w:history="1">
        <w:r w:rsidRPr="00B846EA">
          <w:rPr>
            <w:rStyle w:val="Hyperlink"/>
            <w:sz w:val="22"/>
            <w:szCs w:val="22"/>
          </w:rPr>
          <w:t>Quality Standards</w:t>
        </w:r>
      </w:hyperlink>
      <w:bookmarkStart w:id="1" w:name="_GoBack"/>
      <w:bookmarkEnd w:id="1"/>
      <w:r w:rsidRPr="00074E72">
        <w:rPr>
          <w:rStyle w:val="Hyperlink"/>
          <w:color w:val="auto"/>
          <w:sz w:val="22"/>
          <w:szCs w:val="22"/>
        </w:rPr>
        <w:t xml:space="preserve"> </w:t>
      </w:r>
    </w:p>
    <w:p w14:paraId="37A0C66E" w14:textId="6023CAEC" w:rsidR="008331CC" w:rsidRPr="00074E72" w:rsidRDefault="00A967E1" w:rsidP="009059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4E72">
        <w:rPr>
          <w:sz w:val="22"/>
          <w:szCs w:val="22"/>
        </w:rPr>
        <w:t>Another solicitor</w:t>
      </w:r>
      <w:r w:rsidR="008331CC" w:rsidRPr="00074E72">
        <w:rPr>
          <w:sz w:val="22"/>
          <w:szCs w:val="22"/>
        </w:rPr>
        <w:t xml:space="preserve"> in the event they need to quickly identify the progress you have made with this matter</w:t>
      </w:r>
    </w:p>
    <w:p w14:paraId="582C9992" w14:textId="69DF0C7D" w:rsidR="00A967E1" w:rsidRPr="00074E72" w:rsidRDefault="00A967E1" w:rsidP="009059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74E72">
        <w:rPr>
          <w:sz w:val="22"/>
          <w:szCs w:val="22"/>
        </w:rPr>
        <w:t xml:space="preserve">If you are audited by Legal Aid </w:t>
      </w:r>
    </w:p>
    <w:p w14:paraId="2CEF0C86" w14:textId="77777777" w:rsidR="00A967E1" w:rsidRPr="00B85DF9" w:rsidRDefault="00A967E1" w:rsidP="00A967E1"/>
    <w:p w14:paraId="2DE93DCF" w14:textId="77777777" w:rsidR="008331CC" w:rsidRPr="00B66E40" w:rsidRDefault="008331CC" w:rsidP="00B66E40">
      <w:pPr>
        <w:pStyle w:val="Heading2"/>
      </w:pPr>
      <w:r w:rsidRPr="00B85DF9">
        <w:t>Note:</w:t>
      </w:r>
    </w:p>
    <w:p w14:paraId="21F2ADEF" w14:textId="052655F8" w:rsidR="00273377" w:rsidRDefault="008331CC" w:rsidP="002733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74E72">
        <w:rPr>
          <w:sz w:val="22"/>
          <w:szCs w:val="22"/>
        </w:rPr>
        <w:t>This tool is designed as a prompt only. It does not pr</w:t>
      </w:r>
      <w:r w:rsidR="00A64866" w:rsidRPr="00074E72">
        <w:rPr>
          <w:sz w:val="22"/>
          <w:szCs w:val="22"/>
        </w:rPr>
        <w:t>o</w:t>
      </w:r>
      <w:r w:rsidRPr="00074E72">
        <w:rPr>
          <w:sz w:val="22"/>
          <w:szCs w:val="22"/>
        </w:rPr>
        <w:t>scribe how litigation should be conducted in ICL matters and is not exhaustive</w:t>
      </w:r>
      <w:r w:rsidR="00273377">
        <w:rPr>
          <w:sz w:val="22"/>
          <w:szCs w:val="22"/>
        </w:rPr>
        <w:t>.</w:t>
      </w:r>
    </w:p>
    <w:p w14:paraId="2ABCC371" w14:textId="3014DA42" w:rsidR="00273377" w:rsidRDefault="00273377" w:rsidP="002733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ICLs should be familiar with the Best Practice Guide for Meeting with Children and the aide memoire at Appendix A.</w:t>
      </w:r>
      <w:r w:rsidR="006E70FB">
        <w:rPr>
          <w:sz w:val="22"/>
          <w:szCs w:val="22"/>
        </w:rPr>
        <w:t xml:space="preserve"> Both documents are available on the website.</w:t>
      </w:r>
    </w:p>
    <w:p w14:paraId="3345FA5B" w14:textId="1FF55298" w:rsidR="00273377" w:rsidRPr="00CF46D8" w:rsidRDefault="00273377" w:rsidP="002733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All references to the “website” are to the National ICL Website, icl.gov.au, a tool for ICLs which includes precedents, guides and other important resources.</w:t>
      </w:r>
    </w:p>
    <w:p w14:paraId="7BE8D68A" w14:textId="57CA2A98" w:rsidR="003E0872" w:rsidRPr="00074E72" w:rsidRDefault="008331CC" w:rsidP="009059F7">
      <w:pPr>
        <w:pStyle w:val="ListParagraph"/>
        <w:numPr>
          <w:ilvl w:val="0"/>
          <w:numId w:val="3"/>
        </w:numPr>
        <w:rPr>
          <w:sz w:val="22"/>
          <w:szCs w:val="22"/>
        </w:rPr>
        <w:sectPr w:rsidR="003E0872" w:rsidRPr="00074E72" w:rsidSect="00C36360">
          <w:headerReference w:type="default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1418" w:right="907" w:bottom="964" w:left="907" w:header="284" w:footer="284" w:gutter="0"/>
          <w:cols w:space="708"/>
          <w:titlePg/>
          <w:docGrid w:linePitch="360"/>
        </w:sectPr>
      </w:pPr>
      <w:r w:rsidRPr="00074E72">
        <w:rPr>
          <w:sz w:val="22"/>
          <w:szCs w:val="22"/>
        </w:rPr>
        <w:t xml:space="preserve">This document could potentially be considered a client document and provided to the client upon request (rule 14 Australian Solicitors’ Conduct Rules) or as a result of a </w:t>
      </w:r>
      <w:r w:rsidR="00C17496" w:rsidRPr="00074E72">
        <w:rPr>
          <w:sz w:val="22"/>
          <w:szCs w:val="22"/>
        </w:rPr>
        <w:t>GIPA</w:t>
      </w:r>
      <w:r w:rsidRPr="00074E72">
        <w:rPr>
          <w:sz w:val="22"/>
          <w:szCs w:val="22"/>
        </w:rPr>
        <w:t xml:space="preserve"> request</w:t>
      </w:r>
      <w:bookmarkEnd w:id="0"/>
    </w:p>
    <w:p w14:paraId="76BED74C" w14:textId="1BB32C37" w:rsidR="00F91A5E" w:rsidRDefault="008331CC" w:rsidP="00CF46D8">
      <w:pPr>
        <w:pStyle w:val="Heading1"/>
      </w:pPr>
      <w:bookmarkStart w:id="2" w:name="_Hlk522791871"/>
      <w:r w:rsidRPr="00202FFC">
        <w:lastRenderedPageBreak/>
        <w:t xml:space="preserve">Part A: Open </w:t>
      </w:r>
      <w:r w:rsidR="006F6880">
        <w:t>F</w:t>
      </w:r>
      <w:r w:rsidRPr="00202FFC">
        <w:t xml:space="preserve">ile and </w:t>
      </w:r>
      <w:r w:rsidR="006F6880">
        <w:t>S</w:t>
      </w:r>
      <w:r w:rsidRPr="00202FFC">
        <w:t xml:space="preserve">tart </w:t>
      </w:r>
      <w:r w:rsidR="006F6880">
        <w:t>P</w:t>
      </w:r>
      <w:r w:rsidRPr="00202FFC">
        <w:t>roceedings</w:t>
      </w:r>
    </w:p>
    <w:p w14:paraId="08462064" w14:textId="72EFDB59" w:rsidR="00A73B60" w:rsidRDefault="006F6880" w:rsidP="00324688">
      <w:pPr>
        <w:pStyle w:val="Heading2"/>
      </w:pPr>
      <w:r>
        <w:t>Step One</w:t>
      </w:r>
      <w:r w:rsidR="0059459E">
        <w:t xml:space="preserve"> </w:t>
      </w:r>
      <w:r w:rsidR="008C5782">
        <w:t>-</w:t>
      </w:r>
      <w:r w:rsidR="0059459E">
        <w:t xml:space="preserve"> </w:t>
      </w:r>
      <w:r w:rsidR="00A73B60">
        <w:t xml:space="preserve">Open </w:t>
      </w:r>
      <w:r>
        <w:t>F</w:t>
      </w:r>
      <w:r w:rsidR="00A73B60">
        <w:t>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7"/>
        <w:gridCol w:w="2515"/>
      </w:tblGrid>
      <w:tr w:rsidR="00382F92" w:rsidRPr="00DD401C" w14:paraId="50863587" w14:textId="77777777" w:rsidTr="00A275B4">
        <w:trPr>
          <w:cantSplit/>
          <w:tblHeader/>
        </w:trPr>
        <w:tc>
          <w:tcPr>
            <w:tcW w:w="7567" w:type="dxa"/>
            <w:shd w:val="clear" w:color="auto" w:fill="CED3DC"/>
          </w:tcPr>
          <w:p w14:paraId="393D50A0" w14:textId="72F6EC78" w:rsidR="00382F92" w:rsidRPr="00C15608" w:rsidRDefault="00382F92" w:rsidP="004C45E1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5" w:type="dxa"/>
            <w:shd w:val="clear" w:color="auto" w:fill="CED3DC"/>
          </w:tcPr>
          <w:p w14:paraId="004ACC24" w14:textId="7D7A322F" w:rsidR="00382F92" w:rsidRPr="00C15608" w:rsidRDefault="00382F92" w:rsidP="004C45E1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FD4DB7" w:rsidRPr="00DD401C" w14:paraId="333A94C8" w14:textId="77777777" w:rsidTr="00A275B4">
        <w:trPr>
          <w:cantSplit/>
        </w:trPr>
        <w:tc>
          <w:tcPr>
            <w:tcW w:w="7567" w:type="dxa"/>
          </w:tcPr>
          <w:p w14:paraId="3B220268" w14:textId="3B824721" w:rsidR="00FD4DB7" w:rsidRPr="00C16EE1" w:rsidRDefault="0059459E" w:rsidP="00A967E1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Conflict check </w:t>
            </w:r>
          </w:p>
        </w:tc>
        <w:tc>
          <w:tcPr>
            <w:tcW w:w="2515" w:type="dxa"/>
          </w:tcPr>
          <w:p w14:paraId="22C323A1" w14:textId="1147373A" w:rsidR="00FD4DB7" w:rsidRPr="00C16EE1" w:rsidRDefault="00FD4DB7" w:rsidP="00731B6C">
            <w:pPr>
              <w:rPr>
                <w:rFonts w:cs="Arial"/>
                <w:bCs/>
                <w:szCs w:val="20"/>
              </w:rPr>
            </w:pPr>
          </w:p>
        </w:tc>
      </w:tr>
      <w:tr w:rsidR="00FD4DB7" w:rsidRPr="00DD401C" w14:paraId="3F649E9A" w14:textId="77777777" w:rsidTr="00A275B4">
        <w:trPr>
          <w:cantSplit/>
        </w:trPr>
        <w:tc>
          <w:tcPr>
            <w:tcW w:w="7567" w:type="dxa"/>
          </w:tcPr>
          <w:p w14:paraId="67B758B0" w14:textId="11A0589C" w:rsidR="00FD4DB7" w:rsidRPr="00C16EE1" w:rsidRDefault="0059459E" w:rsidP="00A967E1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File </w:t>
            </w:r>
            <w:r w:rsidR="00764134">
              <w:rPr>
                <w:rFonts w:cs="Arial"/>
                <w:bCs/>
                <w:szCs w:val="20"/>
              </w:rPr>
              <w:t>a N</w:t>
            </w:r>
            <w:r w:rsidRPr="00C16EE1">
              <w:rPr>
                <w:rFonts w:cs="Arial"/>
                <w:bCs/>
                <w:szCs w:val="20"/>
              </w:rPr>
              <w:t xml:space="preserve">otice of </w:t>
            </w:r>
            <w:r w:rsidR="00764134">
              <w:rPr>
                <w:rFonts w:cs="Arial"/>
                <w:bCs/>
                <w:szCs w:val="20"/>
              </w:rPr>
              <w:t>A</w:t>
            </w:r>
            <w:r w:rsidRPr="00C16EE1">
              <w:rPr>
                <w:rFonts w:cs="Arial"/>
                <w:bCs/>
                <w:szCs w:val="20"/>
              </w:rPr>
              <w:t>ddress for service</w:t>
            </w:r>
          </w:p>
        </w:tc>
        <w:tc>
          <w:tcPr>
            <w:tcW w:w="2515" w:type="dxa"/>
          </w:tcPr>
          <w:p w14:paraId="7FD23C6A" w14:textId="4DBCDE97" w:rsidR="00FD4DB7" w:rsidRPr="00C16EE1" w:rsidRDefault="00FD4DB7" w:rsidP="00731B6C">
            <w:pPr>
              <w:rPr>
                <w:rFonts w:cs="Arial"/>
                <w:bCs/>
                <w:szCs w:val="20"/>
              </w:rPr>
            </w:pPr>
          </w:p>
        </w:tc>
      </w:tr>
      <w:tr w:rsidR="00DF35F1" w:rsidRPr="00DD401C" w14:paraId="7C3F5554" w14:textId="77777777" w:rsidTr="00A275B4">
        <w:trPr>
          <w:cantSplit/>
        </w:trPr>
        <w:tc>
          <w:tcPr>
            <w:tcW w:w="7567" w:type="dxa"/>
            <w:shd w:val="clear" w:color="auto" w:fill="auto"/>
          </w:tcPr>
          <w:p w14:paraId="1F00D6BF" w14:textId="4779F0DB" w:rsidR="00DF35F1" w:rsidRDefault="00382F92" w:rsidP="00DF35F1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L</w:t>
            </w:r>
            <w:r w:rsidR="004C45E1" w:rsidRPr="00C16EE1">
              <w:rPr>
                <w:rFonts w:cs="Arial"/>
                <w:bCs/>
                <w:szCs w:val="20"/>
              </w:rPr>
              <w:t>etter to parties re</w:t>
            </w:r>
            <w:r w:rsidR="009059F7">
              <w:rPr>
                <w:rFonts w:cs="Arial"/>
                <w:bCs/>
                <w:szCs w:val="20"/>
              </w:rPr>
              <w:t xml:space="preserve"> </w:t>
            </w:r>
            <w:r w:rsidR="004C45E1" w:rsidRPr="00C16EE1">
              <w:rPr>
                <w:rFonts w:cs="Arial"/>
                <w:bCs/>
                <w:szCs w:val="20"/>
              </w:rPr>
              <w:t>appointment as ICL</w:t>
            </w:r>
            <w:r w:rsidR="009059F7">
              <w:rPr>
                <w:rFonts w:cs="Arial"/>
                <w:bCs/>
                <w:szCs w:val="20"/>
              </w:rPr>
              <w:t xml:space="preserve"> (precedent letter and attachments on website)</w:t>
            </w:r>
          </w:p>
          <w:p w14:paraId="25FE3253" w14:textId="77777777" w:rsidR="009059F7" w:rsidRDefault="00081B54" w:rsidP="00DF35F1">
            <w:pPr>
              <w:rPr>
                <w:bCs/>
                <w:szCs w:val="20"/>
              </w:rPr>
            </w:pPr>
            <w:r w:rsidRPr="00C16EE1">
              <w:rPr>
                <w:bCs/>
                <w:szCs w:val="20"/>
              </w:rPr>
              <w:t>Include</w:t>
            </w:r>
            <w:r w:rsidR="009059F7">
              <w:rPr>
                <w:bCs/>
                <w:szCs w:val="20"/>
              </w:rPr>
              <w:t>:</w:t>
            </w:r>
            <w:r w:rsidRPr="00C16EE1">
              <w:rPr>
                <w:bCs/>
                <w:szCs w:val="20"/>
              </w:rPr>
              <w:t xml:space="preserve"> </w:t>
            </w:r>
          </w:p>
          <w:p w14:paraId="788B3425" w14:textId="77777777" w:rsidR="009059F7" w:rsidRPr="009059F7" w:rsidRDefault="00081B54" w:rsidP="009059F7">
            <w:pPr>
              <w:pStyle w:val="ListParagraph"/>
              <w:rPr>
                <w:color w:val="9E4777"/>
              </w:rPr>
            </w:pPr>
            <w:r w:rsidRPr="009059F7">
              <w:t xml:space="preserve">ICL factsheet  </w:t>
            </w:r>
          </w:p>
          <w:p w14:paraId="5D64FB0D" w14:textId="763AB9E7" w:rsidR="009059F7" w:rsidRPr="009059F7" w:rsidRDefault="009059F7" w:rsidP="009059F7">
            <w:pPr>
              <w:pStyle w:val="ListParagraph"/>
              <w:rPr>
                <w:rStyle w:val="IntenseEmphasis"/>
                <w:bCs w:val="0"/>
                <w:sz w:val="20"/>
                <w:szCs w:val="20"/>
              </w:rPr>
            </w:pPr>
            <w:r>
              <w:t>Q</w:t>
            </w:r>
            <w:r w:rsidR="00081B54" w:rsidRPr="009059F7">
              <w:t xml:space="preserve">uestionnaire for parent </w:t>
            </w:r>
            <w:r w:rsidR="00081B54" w:rsidRPr="009059F7">
              <w:rPr>
                <w:rStyle w:val="IntenseEmphasis"/>
                <w:color w:val="auto"/>
                <w:sz w:val="20"/>
                <w:szCs w:val="20"/>
              </w:rPr>
              <w:t>(available on the national ICL website)</w:t>
            </w:r>
          </w:p>
          <w:p w14:paraId="76F04A4F" w14:textId="06DD97E8" w:rsidR="009059F7" w:rsidRPr="009059F7" w:rsidRDefault="009059F7" w:rsidP="009059F7">
            <w:pPr>
              <w:pStyle w:val="ListParagraph"/>
              <w:rPr>
                <w:rStyle w:val="IntenseEmphasis"/>
                <w:color w:val="auto"/>
                <w:sz w:val="20"/>
                <w:szCs w:val="20"/>
              </w:rPr>
            </w:pPr>
            <w:r w:rsidRPr="009059F7">
              <w:rPr>
                <w:rStyle w:val="IntenseEmphasis"/>
                <w:bCs w:val="0"/>
                <w:color w:val="auto"/>
                <w:sz w:val="20"/>
                <w:szCs w:val="20"/>
              </w:rPr>
              <w:t>Fee scale/contribution information sheet</w:t>
            </w:r>
          </w:p>
          <w:p w14:paraId="136AF6DB" w14:textId="0F4DF38F" w:rsidR="006B08A8" w:rsidRPr="00C16EE1" w:rsidRDefault="006B08A8" w:rsidP="00DF35F1">
            <w:pPr>
              <w:rPr>
                <w:rFonts w:cs="Arial"/>
                <w:bCs/>
                <w:szCs w:val="20"/>
              </w:rPr>
            </w:pPr>
            <w:r w:rsidRPr="00C16EE1">
              <w:rPr>
                <w:bCs/>
                <w:szCs w:val="20"/>
              </w:rPr>
              <w:t xml:space="preserve">Request copies of all filed documents </w:t>
            </w:r>
            <w:r w:rsidRPr="00C16EE1">
              <w:rPr>
                <w:rStyle w:val="IntenseEmphasis"/>
                <w:bCs/>
                <w:color w:val="auto"/>
                <w:sz w:val="20"/>
                <w:szCs w:val="20"/>
              </w:rPr>
              <w:t>(attend registry and copy from court file if necessary)</w:t>
            </w:r>
          </w:p>
        </w:tc>
        <w:tc>
          <w:tcPr>
            <w:tcW w:w="2515" w:type="dxa"/>
            <w:shd w:val="clear" w:color="auto" w:fill="auto"/>
          </w:tcPr>
          <w:p w14:paraId="098CDE78" w14:textId="61B41D8C" w:rsidR="00DF35F1" w:rsidRPr="00C16EE1" w:rsidRDefault="00DF35F1" w:rsidP="00DF35F1">
            <w:pPr>
              <w:rPr>
                <w:rFonts w:cs="Arial"/>
                <w:bCs/>
                <w:szCs w:val="20"/>
              </w:rPr>
            </w:pPr>
          </w:p>
        </w:tc>
      </w:tr>
      <w:tr w:rsidR="006B08A8" w:rsidRPr="00DD401C" w14:paraId="48520351" w14:textId="77777777" w:rsidTr="00A275B4">
        <w:trPr>
          <w:cantSplit/>
        </w:trPr>
        <w:tc>
          <w:tcPr>
            <w:tcW w:w="7567" w:type="dxa"/>
            <w:shd w:val="clear" w:color="auto" w:fill="auto"/>
          </w:tcPr>
          <w:p w14:paraId="3A20BE11" w14:textId="5590EF2D" w:rsidR="006B08A8" w:rsidRPr="00C16EE1" w:rsidRDefault="00A64866" w:rsidP="006B08A8">
            <w:pPr>
              <w:rPr>
                <w:rFonts w:cs="Arial"/>
                <w:bCs/>
                <w:szCs w:val="20"/>
              </w:rPr>
            </w:pPr>
            <w:r>
              <w:rPr>
                <w:szCs w:val="20"/>
              </w:rPr>
              <w:t xml:space="preserve">Obtain completed </w:t>
            </w:r>
            <w:r w:rsidR="006B08A8" w:rsidRPr="006E1A35">
              <w:rPr>
                <w:szCs w:val="20"/>
              </w:rPr>
              <w:t>questionnaire</w:t>
            </w:r>
            <w:r>
              <w:rPr>
                <w:szCs w:val="20"/>
              </w:rPr>
              <w:t>s from parties</w:t>
            </w:r>
            <w:r w:rsidR="009059F7">
              <w:rPr>
                <w:szCs w:val="20"/>
              </w:rPr>
              <w:t xml:space="preserve"> – applicant, respondent, other parties</w:t>
            </w:r>
          </w:p>
        </w:tc>
        <w:tc>
          <w:tcPr>
            <w:tcW w:w="2515" w:type="dxa"/>
            <w:shd w:val="clear" w:color="auto" w:fill="auto"/>
          </w:tcPr>
          <w:p w14:paraId="15285BAF" w14:textId="77777777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</w:p>
        </w:tc>
      </w:tr>
      <w:tr w:rsidR="006B08A8" w:rsidRPr="00DD401C" w14:paraId="040A0968" w14:textId="77777777" w:rsidTr="00A275B4">
        <w:trPr>
          <w:cantSplit/>
        </w:trPr>
        <w:tc>
          <w:tcPr>
            <w:tcW w:w="7567" w:type="dxa"/>
            <w:shd w:val="clear" w:color="auto" w:fill="auto"/>
          </w:tcPr>
          <w:p w14:paraId="2CC974D3" w14:textId="660F73B9" w:rsidR="006B08A8" w:rsidRPr="00C16EE1" w:rsidRDefault="00F165AC" w:rsidP="006B08A8">
            <w:pPr>
              <w:rPr>
                <w:bCs/>
                <w:szCs w:val="20"/>
              </w:rPr>
            </w:pPr>
            <w:r>
              <w:rPr>
                <w:szCs w:val="20"/>
              </w:rPr>
              <w:t>Obtain copies of all court documents</w:t>
            </w:r>
            <w:r w:rsidR="009059F7">
              <w:rPr>
                <w:szCs w:val="20"/>
              </w:rPr>
              <w:t xml:space="preserve"> – applicant, respondent, other parties</w:t>
            </w:r>
          </w:p>
        </w:tc>
        <w:tc>
          <w:tcPr>
            <w:tcW w:w="2515" w:type="dxa"/>
            <w:shd w:val="clear" w:color="auto" w:fill="auto"/>
          </w:tcPr>
          <w:p w14:paraId="479396B9" w14:textId="77777777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</w:p>
        </w:tc>
      </w:tr>
      <w:tr w:rsidR="006B08A8" w:rsidRPr="00DD401C" w14:paraId="2DC46802" w14:textId="77777777" w:rsidTr="00A275B4">
        <w:trPr>
          <w:cantSplit/>
        </w:trPr>
        <w:tc>
          <w:tcPr>
            <w:tcW w:w="7567" w:type="dxa"/>
          </w:tcPr>
          <w:p w14:paraId="528E772F" w14:textId="64C75E6E" w:rsidR="006B08A8" w:rsidRDefault="00F165AC" w:rsidP="006B08A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Obtain </w:t>
            </w:r>
            <w:r w:rsidR="006B08A8" w:rsidRPr="00C16EE1">
              <w:rPr>
                <w:bCs/>
                <w:szCs w:val="20"/>
              </w:rPr>
              <w:t>copy of s11F report or family report if completed</w:t>
            </w:r>
          </w:p>
        </w:tc>
        <w:tc>
          <w:tcPr>
            <w:tcW w:w="2515" w:type="dxa"/>
          </w:tcPr>
          <w:p w14:paraId="3E7F1E91" w14:textId="77777777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</w:p>
        </w:tc>
      </w:tr>
      <w:tr w:rsidR="006B08A8" w:rsidRPr="00DD401C" w14:paraId="4648FBA8" w14:textId="77777777" w:rsidTr="00A275B4">
        <w:trPr>
          <w:cantSplit/>
        </w:trPr>
        <w:tc>
          <w:tcPr>
            <w:tcW w:w="7567" w:type="dxa"/>
          </w:tcPr>
          <w:p w14:paraId="053171B5" w14:textId="2988D508" w:rsidR="006B08A8" w:rsidRPr="00C16EE1" w:rsidRDefault="006B08A8" w:rsidP="006B08A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Liaise with any Family Consultant </w:t>
            </w:r>
            <w:r w:rsidR="00F165AC">
              <w:rPr>
                <w:bCs/>
                <w:szCs w:val="20"/>
              </w:rPr>
              <w:t xml:space="preserve">or other expert </w:t>
            </w:r>
            <w:r>
              <w:rPr>
                <w:bCs/>
                <w:szCs w:val="20"/>
              </w:rPr>
              <w:t xml:space="preserve">who </w:t>
            </w:r>
            <w:r w:rsidR="00F165AC">
              <w:rPr>
                <w:bCs/>
                <w:szCs w:val="20"/>
              </w:rPr>
              <w:t xml:space="preserve">has </w:t>
            </w:r>
            <w:r>
              <w:rPr>
                <w:bCs/>
                <w:szCs w:val="20"/>
              </w:rPr>
              <w:t xml:space="preserve">been involved in the matter  </w:t>
            </w:r>
          </w:p>
        </w:tc>
        <w:tc>
          <w:tcPr>
            <w:tcW w:w="2515" w:type="dxa"/>
          </w:tcPr>
          <w:p w14:paraId="54E3E805" w14:textId="77777777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</w:p>
        </w:tc>
      </w:tr>
      <w:tr w:rsidR="006B08A8" w:rsidRPr="00DD401C" w14:paraId="0D6C3822" w14:textId="77777777" w:rsidTr="00A275B4">
        <w:trPr>
          <w:cantSplit/>
        </w:trPr>
        <w:tc>
          <w:tcPr>
            <w:tcW w:w="7567" w:type="dxa"/>
            <w:shd w:val="clear" w:color="auto" w:fill="auto"/>
          </w:tcPr>
          <w:p w14:paraId="3C5F3410" w14:textId="01615C24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Undertake urgent work outlined in order</w:t>
            </w:r>
            <w:r w:rsidR="00F165AC">
              <w:rPr>
                <w:rFonts w:cs="Arial"/>
                <w:bCs/>
                <w:szCs w:val="20"/>
              </w:rPr>
              <w:t>s for appointment of ICL</w:t>
            </w:r>
          </w:p>
          <w:p w14:paraId="61FE4CAA" w14:textId="0F188874" w:rsidR="006B08A8" w:rsidRPr="00C16EE1" w:rsidRDefault="006B08A8" w:rsidP="006B08A8">
            <w:pPr>
              <w:pStyle w:val="Note"/>
              <w:rPr>
                <w:bCs/>
                <w:sz w:val="20"/>
                <w:szCs w:val="20"/>
              </w:rPr>
            </w:pPr>
            <w:r w:rsidRPr="00C16EE1">
              <w:rPr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F165AC">
              <w:rPr>
                <w:bCs/>
                <w:color w:val="auto"/>
                <w:sz w:val="20"/>
                <w:szCs w:val="20"/>
              </w:rPr>
              <w:t>eg</w:t>
            </w:r>
            <w:proofErr w:type="spellEnd"/>
            <w:r w:rsidRPr="00C16EE1">
              <w:rPr>
                <w:bCs/>
                <w:color w:val="auto"/>
                <w:sz w:val="20"/>
                <w:szCs w:val="20"/>
              </w:rPr>
              <w:t xml:space="preserve"> appoint a person to conduct assessment, request drug screen)</w:t>
            </w:r>
          </w:p>
        </w:tc>
        <w:tc>
          <w:tcPr>
            <w:tcW w:w="2515" w:type="dxa"/>
            <w:shd w:val="clear" w:color="auto" w:fill="auto"/>
          </w:tcPr>
          <w:p w14:paraId="73CFFEBB" w14:textId="488DD0DC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</w:p>
        </w:tc>
      </w:tr>
      <w:tr w:rsidR="00F165AC" w:rsidRPr="00DD401C" w14:paraId="7EC66969" w14:textId="77777777" w:rsidTr="00A275B4">
        <w:trPr>
          <w:cantSplit/>
        </w:trPr>
        <w:tc>
          <w:tcPr>
            <w:tcW w:w="7567" w:type="dxa"/>
            <w:shd w:val="clear" w:color="auto" w:fill="auto"/>
          </w:tcPr>
          <w:p w14:paraId="0C3FFF19" w14:textId="46664F48" w:rsidR="00F165AC" w:rsidRPr="00C16EE1" w:rsidRDefault="00F165AC" w:rsidP="006B08A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Letter to Department of Communities and Justice re appointment (precedent letter on website)</w:t>
            </w:r>
          </w:p>
        </w:tc>
        <w:tc>
          <w:tcPr>
            <w:tcW w:w="2515" w:type="dxa"/>
            <w:shd w:val="clear" w:color="auto" w:fill="auto"/>
          </w:tcPr>
          <w:p w14:paraId="0E2A1077" w14:textId="77777777" w:rsidR="00F165AC" w:rsidRPr="00C16EE1" w:rsidRDefault="00F165AC" w:rsidP="006B08A8">
            <w:pPr>
              <w:rPr>
                <w:rFonts w:cs="Arial"/>
                <w:bCs/>
                <w:szCs w:val="20"/>
              </w:rPr>
            </w:pPr>
          </w:p>
        </w:tc>
      </w:tr>
      <w:tr w:rsidR="00733B5D" w:rsidRPr="00DD401C" w14:paraId="329AFFD5" w14:textId="77777777" w:rsidTr="00A275B4">
        <w:trPr>
          <w:cantSplit/>
        </w:trPr>
        <w:tc>
          <w:tcPr>
            <w:tcW w:w="7567" w:type="dxa"/>
            <w:shd w:val="clear" w:color="auto" w:fill="auto"/>
          </w:tcPr>
          <w:p w14:paraId="27B6C09D" w14:textId="5F5D1FCC" w:rsidR="00733B5D" w:rsidRDefault="00733B5D" w:rsidP="006B08A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Send any requests for waiver of contribution to Grants</w:t>
            </w:r>
            <w:r w:rsidR="001D78AC">
              <w:rPr>
                <w:rFonts w:cs="Arial"/>
                <w:bCs/>
                <w:szCs w:val="20"/>
              </w:rPr>
              <w:t xml:space="preserve"> Division</w:t>
            </w:r>
            <w:r>
              <w:rPr>
                <w:rFonts w:cs="Arial"/>
                <w:bCs/>
                <w:szCs w:val="20"/>
              </w:rPr>
              <w:t xml:space="preserve"> for determination</w:t>
            </w:r>
          </w:p>
        </w:tc>
        <w:tc>
          <w:tcPr>
            <w:tcW w:w="2515" w:type="dxa"/>
            <w:shd w:val="clear" w:color="auto" w:fill="auto"/>
          </w:tcPr>
          <w:p w14:paraId="2907FDA9" w14:textId="77777777" w:rsidR="00733B5D" w:rsidRPr="00C16EE1" w:rsidRDefault="00733B5D" w:rsidP="006B08A8">
            <w:pPr>
              <w:rPr>
                <w:rFonts w:cs="Arial"/>
                <w:bCs/>
                <w:szCs w:val="20"/>
              </w:rPr>
            </w:pPr>
          </w:p>
        </w:tc>
      </w:tr>
    </w:tbl>
    <w:p w14:paraId="1724332A" w14:textId="77777777" w:rsidR="00F91A5E" w:rsidRDefault="00F91A5E" w:rsidP="00DE4F16">
      <w:pPr>
        <w:pStyle w:val="Heading2"/>
      </w:pPr>
    </w:p>
    <w:p w14:paraId="79591FEC" w14:textId="12566317" w:rsidR="00743C46" w:rsidRDefault="00743C46" w:rsidP="00DE4F16">
      <w:pPr>
        <w:pStyle w:val="Heading2"/>
      </w:pPr>
      <w:r>
        <w:t>St</w:t>
      </w:r>
      <w:r w:rsidR="006F6880">
        <w:t>ep</w:t>
      </w:r>
      <w:r>
        <w:t xml:space="preserve"> </w:t>
      </w:r>
      <w:r w:rsidR="006F6880">
        <w:t>Two-</w:t>
      </w:r>
      <w:r>
        <w:t xml:space="preserve"> P</w:t>
      </w:r>
      <w:r w:rsidRPr="00202FFC">
        <w:t xml:space="preserve">repare for </w:t>
      </w:r>
      <w:r w:rsidR="006F6880">
        <w:t>P</w:t>
      </w:r>
      <w:r w:rsidRPr="00202FFC">
        <w:t>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3"/>
        <w:gridCol w:w="2509"/>
      </w:tblGrid>
      <w:tr w:rsidR="00743C46" w:rsidRPr="004C45E1" w14:paraId="0DCCE340" w14:textId="77777777" w:rsidTr="006E1A35">
        <w:trPr>
          <w:cantSplit/>
          <w:tblHeader/>
        </w:trPr>
        <w:tc>
          <w:tcPr>
            <w:tcW w:w="7573" w:type="dxa"/>
            <w:shd w:val="clear" w:color="auto" w:fill="CED3DC"/>
          </w:tcPr>
          <w:p w14:paraId="5897F377" w14:textId="77777777" w:rsidR="00743C46" w:rsidRPr="00C15608" w:rsidRDefault="00743C46" w:rsidP="00912CC1">
            <w:pPr>
              <w:rPr>
                <w:b/>
                <w:sz w:val="24"/>
              </w:rPr>
            </w:pPr>
            <w:r w:rsidRPr="00C15608">
              <w:rPr>
                <w:b/>
                <w:sz w:val="24"/>
              </w:rPr>
              <w:t>Task</w:t>
            </w:r>
          </w:p>
        </w:tc>
        <w:tc>
          <w:tcPr>
            <w:tcW w:w="2509" w:type="dxa"/>
            <w:shd w:val="clear" w:color="auto" w:fill="CED3DC"/>
          </w:tcPr>
          <w:p w14:paraId="5863F578" w14:textId="77777777" w:rsidR="00743C46" w:rsidRPr="00C15608" w:rsidRDefault="00743C46" w:rsidP="00912CC1">
            <w:pPr>
              <w:rPr>
                <w:b/>
                <w:sz w:val="24"/>
              </w:rPr>
            </w:pPr>
            <w:r w:rsidRPr="00C15608">
              <w:rPr>
                <w:b/>
                <w:sz w:val="24"/>
              </w:rPr>
              <w:t>Details/Date Done</w:t>
            </w:r>
          </w:p>
        </w:tc>
      </w:tr>
      <w:tr w:rsidR="006B08A8" w:rsidRPr="00173F65" w14:paraId="40A93D17" w14:textId="77777777" w:rsidTr="006E1A35">
        <w:tc>
          <w:tcPr>
            <w:tcW w:w="7573" w:type="dxa"/>
          </w:tcPr>
          <w:p w14:paraId="20ABE0D4" w14:textId="2DEDC6CC" w:rsidR="006B08A8" w:rsidRPr="00C16EE1" w:rsidRDefault="006B08A8" w:rsidP="009059F7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Read documents and start </w:t>
            </w:r>
            <w:r w:rsidR="00F165AC">
              <w:rPr>
                <w:rFonts w:cs="Arial"/>
                <w:bCs/>
                <w:szCs w:val="20"/>
              </w:rPr>
              <w:t xml:space="preserve">formulating </w:t>
            </w:r>
            <w:r w:rsidRPr="00C16EE1">
              <w:rPr>
                <w:rFonts w:cs="Arial"/>
                <w:bCs/>
                <w:szCs w:val="20"/>
              </w:rPr>
              <w:t>case strategy</w:t>
            </w:r>
          </w:p>
        </w:tc>
        <w:tc>
          <w:tcPr>
            <w:tcW w:w="2509" w:type="dxa"/>
          </w:tcPr>
          <w:p w14:paraId="7CDCE0CE" w14:textId="77777777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</w:p>
        </w:tc>
      </w:tr>
      <w:tr w:rsidR="006B08A8" w:rsidRPr="00173F65" w14:paraId="69D2E57A" w14:textId="77777777" w:rsidTr="006E1A35">
        <w:tc>
          <w:tcPr>
            <w:tcW w:w="7573" w:type="dxa"/>
          </w:tcPr>
          <w:p w14:paraId="6B7AAB44" w14:textId="7A267D16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Prepare</w:t>
            </w:r>
            <w:r w:rsidR="00F165AC">
              <w:rPr>
                <w:rFonts w:cs="Arial"/>
                <w:bCs/>
                <w:szCs w:val="20"/>
              </w:rPr>
              <w:t xml:space="preserve"> draft</w:t>
            </w:r>
            <w:r w:rsidRPr="00C16EE1">
              <w:rPr>
                <w:rFonts w:cs="Arial"/>
                <w:bCs/>
                <w:szCs w:val="20"/>
              </w:rPr>
              <w:t xml:space="preserve"> chronolog</w:t>
            </w:r>
            <w:r>
              <w:rPr>
                <w:rFonts w:cs="Arial"/>
                <w:bCs/>
                <w:szCs w:val="20"/>
              </w:rPr>
              <w:t>y</w:t>
            </w:r>
          </w:p>
        </w:tc>
        <w:tc>
          <w:tcPr>
            <w:tcW w:w="2509" w:type="dxa"/>
          </w:tcPr>
          <w:p w14:paraId="5C093F6B" w14:textId="77777777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</w:p>
        </w:tc>
      </w:tr>
      <w:tr w:rsidR="006B08A8" w:rsidRPr="00173F65" w14:paraId="05958380" w14:textId="77777777" w:rsidTr="006E1A35">
        <w:tc>
          <w:tcPr>
            <w:tcW w:w="7573" w:type="dxa"/>
          </w:tcPr>
          <w:p w14:paraId="29A5E46B" w14:textId="6398BB1E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Consider issuing subpoenas</w:t>
            </w:r>
            <w:r w:rsidR="008E7162">
              <w:rPr>
                <w:rFonts w:cs="Arial"/>
                <w:bCs/>
                <w:szCs w:val="20"/>
              </w:rPr>
              <w:t xml:space="preserve"> (</w:t>
            </w:r>
            <w:r w:rsidR="009059F7">
              <w:rPr>
                <w:rFonts w:cs="Arial"/>
                <w:bCs/>
                <w:szCs w:val="20"/>
              </w:rPr>
              <w:t>c</w:t>
            </w:r>
            <w:r w:rsidR="008E7162">
              <w:rPr>
                <w:rFonts w:cs="Arial"/>
                <w:bCs/>
                <w:szCs w:val="20"/>
              </w:rPr>
              <w:t>heck if leave required/</w:t>
            </w:r>
            <w:r w:rsidR="009059F7">
              <w:rPr>
                <w:rFonts w:cs="Arial"/>
                <w:bCs/>
                <w:szCs w:val="20"/>
              </w:rPr>
              <w:t>o</w:t>
            </w:r>
            <w:r w:rsidR="008E7162">
              <w:rPr>
                <w:rFonts w:cs="Arial"/>
                <w:bCs/>
                <w:szCs w:val="20"/>
              </w:rPr>
              <w:t xml:space="preserve">btain leave) </w:t>
            </w:r>
          </w:p>
        </w:tc>
        <w:tc>
          <w:tcPr>
            <w:tcW w:w="2509" w:type="dxa"/>
          </w:tcPr>
          <w:p w14:paraId="5C38AEC4" w14:textId="76F68A39" w:rsidR="006B08A8" w:rsidRPr="00C16EE1" w:rsidRDefault="006B08A8" w:rsidP="006B08A8">
            <w:pPr>
              <w:rPr>
                <w:rFonts w:cs="Arial"/>
                <w:bCs/>
                <w:szCs w:val="20"/>
              </w:rPr>
            </w:pPr>
          </w:p>
        </w:tc>
      </w:tr>
      <w:tr w:rsidR="006B08A8" w:rsidRPr="00173F65" w14:paraId="3F4B862C" w14:textId="77777777" w:rsidTr="006E1A35">
        <w:tc>
          <w:tcPr>
            <w:tcW w:w="7573" w:type="dxa"/>
          </w:tcPr>
          <w:p w14:paraId="129ED3FE" w14:textId="243BCC29" w:rsidR="008E7162" w:rsidRDefault="006B08A8" w:rsidP="001562DC">
            <w:pPr>
              <w:rPr>
                <w:rStyle w:val="IntenseEmphasis"/>
                <w:color w:val="auto"/>
                <w:sz w:val="20"/>
                <w:szCs w:val="20"/>
              </w:rPr>
            </w:pPr>
            <w:r>
              <w:rPr>
                <w:szCs w:val="20"/>
              </w:rPr>
              <w:lastRenderedPageBreak/>
              <w:t>Department of Communities and Justice</w:t>
            </w:r>
            <w:r w:rsidRPr="006E1A35">
              <w:rPr>
                <w:szCs w:val="20"/>
              </w:rPr>
              <w:t xml:space="preserve"> liaison</w:t>
            </w:r>
            <w:r w:rsidR="00F165AC">
              <w:rPr>
                <w:rStyle w:val="IntenseEmphasis"/>
              </w:rPr>
              <w:t xml:space="preserve"> - </w:t>
            </w:r>
            <w:r w:rsidR="008E7162" w:rsidRPr="006E1A35">
              <w:rPr>
                <w:rStyle w:val="IntenseEmphasis"/>
                <w:color w:val="auto"/>
                <w:sz w:val="20"/>
                <w:szCs w:val="20"/>
              </w:rPr>
              <w:t xml:space="preserve">consider whether a </w:t>
            </w:r>
            <w:r w:rsidR="008E7162" w:rsidRPr="006E1A35">
              <w:rPr>
                <w:rStyle w:val="IntenseEmphasis"/>
                <w:iCs w:val="0"/>
                <w:color w:val="auto"/>
                <w:sz w:val="20"/>
                <w:szCs w:val="20"/>
              </w:rPr>
              <w:t>subpoena</w:t>
            </w:r>
            <w:r w:rsidR="008E7162" w:rsidRPr="006E1A35">
              <w:rPr>
                <w:rStyle w:val="IntenseEmphasis"/>
                <w:color w:val="auto"/>
                <w:sz w:val="20"/>
                <w:szCs w:val="20"/>
              </w:rPr>
              <w:t xml:space="preserve"> to D</w:t>
            </w:r>
            <w:r w:rsidR="008E7162" w:rsidRPr="006E1A35">
              <w:rPr>
                <w:rStyle w:val="IntenseEmphasis"/>
                <w:color w:val="auto"/>
                <w:sz w:val="20"/>
              </w:rPr>
              <w:t>CJ</w:t>
            </w:r>
            <w:r w:rsidR="008E7162" w:rsidRPr="006E1A35">
              <w:rPr>
                <w:rStyle w:val="IntenseEmphasis"/>
                <w:color w:val="auto"/>
                <w:sz w:val="20"/>
                <w:szCs w:val="20"/>
              </w:rPr>
              <w:t xml:space="preserve"> necessary</w:t>
            </w:r>
          </w:p>
          <w:p w14:paraId="53E2875C" w14:textId="3AC85992" w:rsidR="006B08A8" w:rsidRPr="006E1A35" w:rsidRDefault="006B08A8" w:rsidP="001562DC">
            <w:pPr>
              <w:pStyle w:val="Notesindent2"/>
              <w:ind w:left="0"/>
              <w:rPr>
                <w:iCs/>
                <w:color w:val="auto"/>
                <w:sz w:val="20"/>
                <w:szCs w:val="20"/>
              </w:rPr>
            </w:pPr>
            <w:r w:rsidRPr="006E1A35">
              <w:rPr>
                <w:rStyle w:val="IntenseEmphasis"/>
                <w:color w:val="auto"/>
                <w:sz w:val="20"/>
                <w:szCs w:val="20"/>
              </w:rPr>
              <w:t xml:space="preserve">Does a </w:t>
            </w:r>
            <w:r w:rsidR="008E7162" w:rsidRPr="008A2E28">
              <w:rPr>
                <w:rStyle w:val="IntenseEmphasis"/>
                <w:color w:val="auto"/>
                <w:sz w:val="20"/>
                <w:szCs w:val="20"/>
              </w:rPr>
              <w:t>M</w:t>
            </w:r>
            <w:r w:rsidR="008E7162" w:rsidRPr="008A2E28">
              <w:rPr>
                <w:rStyle w:val="IntenseEmphasis"/>
                <w:color w:val="auto"/>
                <w:sz w:val="20"/>
              </w:rPr>
              <w:t>agellan</w:t>
            </w:r>
            <w:r w:rsidRPr="006E1A35">
              <w:rPr>
                <w:rStyle w:val="IntenseEmphasis"/>
                <w:color w:val="auto"/>
                <w:sz w:val="20"/>
                <w:szCs w:val="20"/>
              </w:rPr>
              <w:t xml:space="preserve"> report already</w:t>
            </w:r>
            <w:r w:rsidR="00F165AC">
              <w:rPr>
                <w:rStyle w:val="IntenseEmphasis"/>
                <w:color w:val="auto"/>
                <w:sz w:val="20"/>
                <w:szCs w:val="20"/>
              </w:rPr>
              <w:t xml:space="preserve"> </w:t>
            </w:r>
            <w:r w:rsidRPr="006E1A35">
              <w:rPr>
                <w:rStyle w:val="IntenseEmphasis"/>
                <w:color w:val="auto"/>
                <w:sz w:val="20"/>
                <w:szCs w:val="20"/>
              </w:rPr>
              <w:t>exist</w:t>
            </w:r>
            <w:r w:rsidR="008E7162">
              <w:rPr>
                <w:rStyle w:val="IntenseEmphasis"/>
                <w:color w:val="auto"/>
                <w:sz w:val="20"/>
                <w:szCs w:val="20"/>
              </w:rPr>
              <w:t xml:space="preserve"> or are there records already available</w:t>
            </w:r>
            <w:r w:rsidRPr="006E1A35">
              <w:rPr>
                <w:rStyle w:val="IntenseEmphasis"/>
                <w:color w:val="auto"/>
                <w:sz w:val="20"/>
                <w:szCs w:val="20"/>
              </w:rPr>
              <w:t xml:space="preserve">? </w:t>
            </w:r>
          </w:p>
        </w:tc>
        <w:tc>
          <w:tcPr>
            <w:tcW w:w="2509" w:type="dxa"/>
          </w:tcPr>
          <w:p w14:paraId="346FC7AA" w14:textId="0DF820AA" w:rsidR="006B08A8" w:rsidRPr="006E1A35" w:rsidRDefault="006B08A8" w:rsidP="006B08A8">
            <w:pPr>
              <w:rPr>
                <w:rFonts w:cs="Arial"/>
                <w:szCs w:val="20"/>
              </w:rPr>
            </w:pPr>
          </w:p>
        </w:tc>
      </w:tr>
      <w:tr w:rsidR="006B08A8" w:rsidRPr="00173F65" w14:paraId="0C856050" w14:textId="77777777" w:rsidTr="006E1A35">
        <w:tc>
          <w:tcPr>
            <w:tcW w:w="7573" w:type="dxa"/>
          </w:tcPr>
          <w:p w14:paraId="2EB40A9D" w14:textId="15F04F63" w:rsidR="008E7162" w:rsidRDefault="008E7162" w:rsidP="006B08A8">
            <w:r>
              <w:rPr>
                <w:szCs w:val="20"/>
              </w:rPr>
              <w:t>C</w:t>
            </w:r>
            <w:r>
              <w:t xml:space="preserve">onsider </w:t>
            </w:r>
            <w:r w:rsidR="00F165AC">
              <w:t>s</w:t>
            </w:r>
            <w:r>
              <w:t xml:space="preserve">ubpoenas </w:t>
            </w:r>
            <w:r w:rsidR="00F165AC">
              <w:t>to obtain</w:t>
            </w:r>
            <w:r w:rsidR="009059F7">
              <w:t>:</w:t>
            </w:r>
          </w:p>
          <w:p w14:paraId="38F4C30D" w14:textId="77777777" w:rsidR="008E7162" w:rsidRPr="008E7162" w:rsidRDefault="006B08A8" w:rsidP="009059F7">
            <w:pPr>
              <w:pStyle w:val="ListParagraph"/>
              <w:numPr>
                <w:ilvl w:val="0"/>
                <w:numId w:val="33"/>
              </w:numPr>
            </w:pPr>
            <w:r w:rsidRPr="008E7162">
              <w:t>Police records</w:t>
            </w:r>
          </w:p>
          <w:p w14:paraId="3CB9F356" w14:textId="70973E0F" w:rsidR="008E7162" w:rsidRPr="009059F7" w:rsidRDefault="008E7162" w:rsidP="009059F7">
            <w:pPr>
              <w:pStyle w:val="ListParagraph"/>
              <w:numPr>
                <w:ilvl w:val="0"/>
                <w:numId w:val="33"/>
              </w:numPr>
            </w:pPr>
            <w:r w:rsidRPr="009059F7">
              <w:t>Medical records (</w:t>
            </w:r>
            <w:r w:rsidR="00F165AC" w:rsidRPr="009059F7">
              <w:rPr>
                <w:rStyle w:val="IntenseEmphasis"/>
                <w:color w:val="auto"/>
              </w:rPr>
              <w:t>c</w:t>
            </w:r>
            <w:r w:rsidRPr="009059F7">
              <w:rPr>
                <w:rStyle w:val="IntenseEmphasis"/>
                <w:color w:val="auto"/>
                <w:sz w:val="20"/>
                <w:szCs w:val="20"/>
              </w:rPr>
              <w:t>onsider the relevance of material sought and impact on therapeutic relationships between treating professional and child/parties)</w:t>
            </w:r>
          </w:p>
          <w:p w14:paraId="4A278C7E" w14:textId="52D30DE0" w:rsidR="008E7162" w:rsidRPr="008E7162" w:rsidRDefault="008E7162" w:rsidP="009059F7">
            <w:pPr>
              <w:pStyle w:val="ListParagraph"/>
              <w:numPr>
                <w:ilvl w:val="0"/>
                <w:numId w:val="33"/>
              </w:numPr>
              <w:rPr>
                <w:rStyle w:val="IntenseEmphasis"/>
                <w:color w:val="auto"/>
                <w:sz w:val="20"/>
                <w:szCs w:val="20"/>
              </w:rPr>
            </w:pPr>
            <w:r w:rsidRPr="009059F7">
              <w:rPr>
                <w:rStyle w:val="IntenseEmphasis"/>
                <w:color w:val="auto"/>
                <w:sz w:val="20"/>
                <w:szCs w:val="20"/>
              </w:rPr>
              <w:t>O</w:t>
            </w:r>
            <w:r w:rsidRPr="009059F7">
              <w:rPr>
                <w:rStyle w:val="IntenseEmphasis"/>
                <w:color w:val="auto"/>
                <w:sz w:val="20"/>
              </w:rPr>
              <w:t xml:space="preserve">ther relevant </w:t>
            </w:r>
            <w:r w:rsidR="009059F7" w:rsidRPr="009059F7">
              <w:rPr>
                <w:rStyle w:val="IntenseEmphasis"/>
                <w:color w:val="auto"/>
                <w:sz w:val="20"/>
              </w:rPr>
              <w:t>material</w:t>
            </w:r>
          </w:p>
        </w:tc>
        <w:tc>
          <w:tcPr>
            <w:tcW w:w="2509" w:type="dxa"/>
          </w:tcPr>
          <w:p w14:paraId="6A45A2D9" w14:textId="42AE1806" w:rsidR="006B08A8" w:rsidRPr="006E1A35" w:rsidRDefault="006B08A8" w:rsidP="006B08A8">
            <w:pPr>
              <w:rPr>
                <w:rFonts w:cs="Arial"/>
                <w:szCs w:val="20"/>
              </w:rPr>
            </w:pPr>
          </w:p>
        </w:tc>
      </w:tr>
      <w:tr w:rsidR="008E7162" w:rsidRPr="00173F65" w14:paraId="30E177FE" w14:textId="77777777" w:rsidTr="006E1A35">
        <w:tc>
          <w:tcPr>
            <w:tcW w:w="7573" w:type="dxa"/>
          </w:tcPr>
          <w:p w14:paraId="36671475" w14:textId="3D58F0C4" w:rsidR="008E7162" w:rsidRPr="00A0030A" w:rsidRDefault="008E7162" w:rsidP="008E7162">
            <w:pPr>
              <w:rPr>
                <w:szCs w:val="20"/>
              </w:rPr>
            </w:pPr>
            <w:r>
              <w:rPr>
                <w:rFonts w:cs="Arial"/>
                <w:bCs/>
                <w:szCs w:val="20"/>
              </w:rPr>
              <w:t>Consider whether Family Report or Expert Report is appropriate</w:t>
            </w:r>
          </w:p>
        </w:tc>
        <w:tc>
          <w:tcPr>
            <w:tcW w:w="2509" w:type="dxa"/>
          </w:tcPr>
          <w:p w14:paraId="2B888EF8" w14:textId="6FA50AD2" w:rsidR="008E7162" w:rsidRPr="006E1A35" w:rsidRDefault="008E7162" w:rsidP="008E7162">
            <w:pPr>
              <w:rPr>
                <w:rFonts w:cs="Arial"/>
                <w:b/>
                <w:szCs w:val="20"/>
              </w:rPr>
            </w:pPr>
          </w:p>
        </w:tc>
      </w:tr>
      <w:tr w:rsidR="008E7162" w:rsidRPr="00173F65" w14:paraId="7DC096A5" w14:textId="77777777" w:rsidTr="006E1A35">
        <w:tc>
          <w:tcPr>
            <w:tcW w:w="7573" w:type="dxa"/>
          </w:tcPr>
          <w:p w14:paraId="51A5C32F" w14:textId="3D556690" w:rsidR="00F165AC" w:rsidRPr="00A0030A" w:rsidRDefault="008E7162" w:rsidP="008E7162">
            <w:pPr>
              <w:rPr>
                <w:szCs w:val="20"/>
              </w:rPr>
            </w:pPr>
            <w:r w:rsidRPr="00A0030A">
              <w:rPr>
                <w:szCs w:val="20"/>
              </w:rPr>
              <w:t xml:space="preserve">Where order for </w:t>
            </w:r>
            <w:r w:rsidR="00F165AC">
              <w:rPr>
                <w:szCs w:val="20"/>
              </w:rPr>
              <w:t>appointment of expert is appropriate:</w:t>
            </w:r>
          </w:p>
          <w:p w14:paraId="6127B19B" w14:textId="64B12728" w:rsidR="00F165AC" w:rsidRDefault="00F165AC" w:rsidP="008E7162">
            <w:pPr>
              <w:pStyle w:val="ListBulle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Make enquiries </w:t>
            </w:r>
            <w:r w:rsidR="008A2E28">
              <w:rPr>
                <w:rFonts w:cs="Arial"/>
                <w:szCs w:val="20"/>
              </w:rPr>
              <w:t>with experts re availability and fees</w:t>
            </w:r>
          </w:p>
          <w:p w14:paraId="256B5599" w14:textId="0968563F" w:rsidR="00F165AC" w:rsidRDefault="00F165AC" w:rsidP="008E7162">
            <w:pPr>
              <w:pStyle w:val="ListBulle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Obtain </w:t>
            </w:r>
            <w:r w:rsidR="00271C93">
              <w:rPr>
                <w:rFonts w:cs="Arial"/>
                <w:szCs w:val="20"/>
              </w:rPr>
              <w:t xml:space="preserve">approval from </w:t>
            </w:r>
            <w:r w:rsidR="00FF5D82">
              <w:rPr>
                <w:rFonts w:cs="Arial"/>
                <w:szCs w:val="20"/>
              </w:rPr>
              <w:t xml:space="preserve">the </w:t>
            </w:r>
            <w:r w:rsidR="00271C93">
              <w:rPr>
                <w:rFonts w:cs="Arial"/>
                <w:szCs w:val="20"/>
              </w:rPr>
              <w:t>Grants</w:t>
            </w:r>
            <w:r w:rsidR="00FF5D82">
              <w:rPr>
                <w:rFonts w:cs="Arial"/>
                <w:szCs w:val="20"/>
              </w:rPr>
              <w:t xml:space="preserve"> Division</w:t>
            </w:r>
            <w:r w:rsidR="00271C93">
              <w:rPr>
                <w:rFonts w:cs="Arial"/>
                <w:szCs w:val="20"/>
              </w:rPr>
              <w:t xml:space="preserve"> for funding of expert if parties or a party legally aided or if exceptional circumstances exist</w:t>
            </w:r>
          </w:p>
          <w:p w14:paraId="3797D606" w14:textId="5F3DCE7E" w:rsidR="008E7162" w:rsidRPr="006E1A35" w:rsidRDefault="008E7162" w:rsidP="008E7162">
            <w:pPr>
              <w:pStyle w:val="ListBullet"/>
              <w:rPr>
                <w:rFonts w:cs="Arial"/>
                <w:szCs w:val="20"/>
              </w:rPr>
            </w:pPr>
            <w:r w:rsidRPr="006E1A35">
              <w:rPr>
                <w:rFonts w:cs="Arial"/>
                <w:szCs w:val="20"/>
              </w:rPr>
              <w:t xml:space="preserve">Draft Minutes </w:t>
            </w:r>
            <w:r w:rsidR="001562DC">
              <w:rPr>
                <w:rFonts w:cs="Arial"/>
                <w:szCs w:val="20"/>
              </w:rPr>
              <w:t>and letter of instruction</w:t>
            </w:r>
          </w:p>
          <w:p w14:paraId="56FA8510" w14:textId="77777777" w:rsidR="008E7162" w:rsidRPr="006E1A35" w:rsidRDefault="008E7162" w:rsidP="008E7162">
            <w:pPr>
              <w:pStyle w:val="ListBullet"/>
              <w:rPr>
                <w:rFonts w:cs="Arial"/>
                <w:szCs w:val="20"/>
              </w:rPr>
            </w:pPr>
            <w:r w:rsidRPr="006E1A35">
              <w:rPr>
                <w:rFonts w:cs="Arial"/>
                <w:szCs w:val="20"/>
              </w:rPr>
              <w:t>Send to parties, requesting consent</w:t>
            </w:r>
          </w:p>
          <w:p w14:paraId="22B0CE34" w14:textId="7216C633" w:rsidR="008E7162" w:rsidRPr="001562DC" w:rsidRDefault="008E7162" w:rsidP="008E7162">
            <w:pPr>
              <w:pStyle w:val="ListBullet"/>
              <w:rPr>
                <w:rFonts w:cs="Arial"/>
                <w:b/>
                <w:szCs w:val="20"/>
              </w:rPr>
            </w:pPr>
            <w:r w:rsidRPr="006E1A35">
              <w:rPr>
                <w:rFonts w:cs="Arial"/>
                <w:szCs w:val="20"/>
              </w:rPr>
              <w:t>Send to Associate or Case Co-ordinator</w:t>
            </w:r>
            <w:r>
              <w:rPr>
                <w:rFonts w:cs="Arial"/>
                <w:szCs w:val="20"/>
              </w:rPr>
              <w:t xml:space="preserve"> if appropriate</w:t>
            </w:r>
          </w:p>
          <w:p w14:paraId="34EE2A69" w14:textId="77777777" w:rsidR="008E7162" w:rsidRPr="009059F7" w:rsidRDefault="008E7162" w:rsidP="008E7162">
            <w:pPr>
              <w:pStyle w:val="ListBulle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Include leave</w:t>
            </w:r>
            <w:r w:rsidRPr="00C16EE1">
              <w:rPr>
                <w:rFonts w:cs="Arial"/>
                <w:szCs w:val="20"/>
              </w:rPr>
              <w:t xml:space="preserve"> to provide copy of subpoenaed material to expert</w:t>
            </w:r>
          </w:p>
          <w:p w14:paraId="4F8AA8F2" w14:textId="67F73B31" w:rsidR="00271C93" w:rsidRPr="009059F7" w:rsidRDefault="00271C93" w:rsidP="008E7162">
            <w:pPr>
              <w:pStyle w:val="ListBullet"/>
              <w:rPr>
                <w:rFonts w:cs="Arial"/>
                <w:bCs/>
                <w:szCs w:val="20"/>
              </w:rPr>
            </w:pPr>
            <w:r w:rsidRPr="009059F7">
              <w:rPr>
                <w:rFonts w:cs="Arial"/>
                <w:bCs/>
                <w:szCs w:val="20"/>
              </w:rPr>
              <w:t xml:space="preserve">Ensure funds are held in </w:t>
            </w:r>
            <w:r w:rsidR="00F931B1">
              <w:rPr>
                <w:rFonts w:cs="Arial"/>
                <w:bCs/>
                <w:szCs w:val="20"/>
              </w:rPr>
              <w:t>t</w:t>
            </w:r>
            <w:r w:rsidR="00F931B1" w:rsidRPr="009059F7">
              <w:rPr>
                <w:rFonts w:cs="Arial"/>
                <w:bCs/>
                <w:szCs w:val="20"/>
              </w:rPr>
              <w:t>rust</w:t>
            </w:r>
            <w:r w:rsidR="00F931B1">
              <w:rPr>
                <w:rFonts w:cs="Arial"/>
                <w:bCs/>
                <w:szCs w:val="20"/>
              </w:rPr>
              <w:t xml:space="preserve"> </w:t>
            </w:r>
            <w:r w:rsidRPr="009059F7">
              <w:rPr>
                <w:rFonts w:cs="Arial"/>
                <w:bCs/>
                <w:szCs w:val="20"/>
              </w:rPr>
              <w:t>if parties are funding the report privately</w:t>
            </w:r>
            <w:r w:rsidR="008A2E28">
              <w:rPr>
                <w:rFonts w:cs="Arial"/>
                <w:bCs/>
                <w:szCs w:val="20"/>
              </w:rPr>
              <w:t xml:space="preserve"> before expert is briefed</w:t>
            </w:r>
          </w:p>
          <w:p w14:paraId="1FF18E75" w14:textId="77777777" w:rsidR="00271C93" w:rsidRPr="009059F7" w:rsidRDefault="00271C93" w:rsidP="008E7162">
            <w:pPr>
              <w:pStyle w:val="ListBullet"/>
              <w:rPr>
                <w:rFonts w:cs="Arial"/>
                <w:bCs/>
                <w:szCs w:val="20"/>
              </w:rPr>
            </w:pPr>
            <w:r w:rsidRPr="009059F7">
              <w:rPr>
                <w:rFonts w:cs="Arial"/>
                <w:bCs/>
                <w:szCs w:val="20"/>
              </w:rPr>
              <w:t>Send draft letter to expert to parties</w:t>
            </w:r>
          </w:p>
          <w:p w14:paraId="48CB096A" w14:textId="20D1F1EF" w:rsidR="00271C93" w:rsidRPr="006E1A35" w:rsidRDefault="00271C93" w:rsidP="008E7162">
            <w:pPr>
              <w:pStyle w:val="ListBullet"/>
              <w:rPr>
                <w:rFonts w:cs="Arial"/>
                <w:b/>
                <w:szCs w:val="20"/>
              </w:rPr>
            </w:pPr>
            <w:r w:rsidRPr="009059F7">
              <w:rPr>
                <w:rFonts w:cs="Arial"/>
                <w:bCs/>
                <w:szCs w:val="20"/>
              </w:rPr>
              <w:t>Brief expert</w:t>
            </w:r>
          </w:p>
        </w:tc>
        <w:tc>
          <w:tcPr>
            <w:tcW w:w="2509" w:type="dxa"/>
          </w:tcPr>
          <w:p w14:paraId="303509AA" w14:textId="42E6FBE7" w:rsidR="008E7162" w:rsidRPr="006E1A35" w:rsidRDefault="008E7162" w:rsidP="008E7162">
            <w:pPr>
              <w:rPr>
                <w:rFonts w:cs="Arial"/>
                <w:b/>
                <w:szCs w:val="20"/>
              </w:rPr>
            </w:pPr>
          </w:p>
        </w:tc>
      </w:tr>
      <w:tr w:rsidR="008E7162" w:rsidRPr="00173F65" w14:paraId="2D2E075A" w14:textId="77777777" w:rsidTr="006E1A35">
        <w:tc>
          <w:tcPr>
            <w:tcW w:w="7573" w:type="dxa"/>
          </w:tcPr>
          <w:p w14:paraId="4F892CA9" w14:textId="390F58AC" w:rsidR="008E7162" w:rsidRPr="008A2E28" w:rsidRDefault="00FF5D82" w:rsidP="008A2E28">
            <w:pPr>
              <w:ind w:hanging="5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r w:rsidR="008E7162" w:rsidRPr="00C16EE1">
              <w:rPr>
                <w:rFonts w:cs="Arial"/>
                <w:bCs/>
                <w:szCs w:val="20"/>
              </w:rPr>
              <w:t xml:space="preserve">Meet with child(ren) </w:t>
            </w:r>
            <w:r w:rsidR="009059F7">
              <w:rPr>
                <w:rFonts w:cs="Arial"/>
                <w:bCs/>
                <w:szCs w:val="20"/>
              </w:rPr>
              <w:t>taking into account</w:t>
            </w:r>
            <w:r w:rsidR="008A2E28">
              <w:rPr>
                <w:rFonts w:cs="Arial"/>
                <w:bCs/>
                <w:szCs w:val="20"/>
              </w:rPr>
              <w:t xml:space="preserve"> </w:t>
            </w:r>
            <w:r w:rsidR="008E7162" w:rsidRPr="00C16EE1">
              <w:rPr>
                <w:rStyle w:val="IntenseEmphasis"/>
                <w:bCs/>
                <w:color w:val="auto"/>
                <w:sz w:val="20"/>
                <w:szCs w:val="20"/>
              </w:rPr>
              <w:t>the age, cognitive ability and emotional</w:t>
            </w:r>
            <w:r w:rsidR="008A2E28">
              <w:rPr>
                <w:rStyle w:val="IntenseEmphasis"/>
                <w:bCs/>
                <w:color w:val="auto"/>
                <w:sz w:val="20"/>
                <w:szCs w:val="20"/>
              </w:rPr>
              <w:t xml:space="preserve"> </w:t>
            </w:r>
            <w:r w:rsidR="008E7162" w:rsidRPr="00C16EE1">
              <w:rPr>
                <w:rStyle w:val="IntenseEmphasis"/>
                <w:bCs/>
                <w:color w:val="auto"/>
                <w:sz w:val="20"/>
                <w:szCs w:val="20"/>
              </w:rPr>
              <w:t>maturity of child(ren)</w:t>
            </w:r>
            <w:r w:rsidR="008A2E28">
              <w:rPr>
                <w:rStyle w:val="IntenseEmphasis"/>
                <w:bCs/>
                <w:color w:val="auto"/>
                <w:sz w:val="20"/>
                <w:szCs w:val="20"/>
              </w:rPr>
              <w:t xml:space="preserve"> and any other circumstances</w:t>
            </w:r>
            <w:r w:rsidR="00273377">
              <w:rPr>
                <w:rStyle w:val="IntenseEmphasis"/>
                <w:bCs/>
                <w:color w:val="auto"/>
                <w:sz w:val="20"/>
                <w:szCs w:val="20"/>
              </w:rPr>
              <w:t xml:space="preserve"> </w:t>
            </w:r>
            <w:r w:rsidR="00273377">
              <w:rPr>
                <w:rStyle w:val="IntenseEmphasis"/>
                <w:bCs/>
                <w:sz w:val="20"/>
                <w:szCs w:val="20"/>
              </w:rPr>
              <w:t>(refer to aide memoire at appendix A)</w:t>
            </w:r>
          </w:p>
        </w:tc>
        <w:tc>
          <w:tcPr>
            <w:tcW w:w="2509" w:type="dxa"/>
          </w:tcPr>
          <w:p w14:paraId="5C831E4B" w14:textId="70FF25A3" w:rsidR="008E7162" w:rsidRPr="00C16EE1" w:rsidRDefault="008E7162" w:rsidP="008E7162">
            <w:pPr>
              <w:rPr>
                <w:rFonts w:cs="Arial"/>
                <w:bCs/>
                <w:szCs w:val="20"/>
              </w:rPr>
            </w:pPr>
          </w:p>
        </w:tc>
      </w:tr>
      <w:tr w:rsidR="008E7162" w:rsidRPr="00173F65" w14:paraId="05469CB5" w14:textId="77777777" w:rsidTr="006E1A35">
        <w:tc>
          <w:tcPr>
            <w:tcW w:w="7573" w:type="dxa"/>
          </w:tcPr>
          <w:p w14:paraId="55DE7990" w14:textId="7C297EBD" w:rsidR="008E7162" w:rsidRPr="00C16EE1" w:rsidRDefault="008E7162" w:rsidP="008E7162">
            <w:pPr>
              <w:ind w:left="360" w:hanging="360"/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Prepare and file court documents as required</w:t>
            </w:r>
            <w:r w:rsidR="001562DC">
              <w:rPr>
                <w:rFonts w:cs="Arial"/>
                <w:bCs/>
                <w:szCs w:val="20"/>
              </w:rPr>
              <w:t xml:space="preserve"> (Case Outline, Minute of Order)</w:t>
            </w:r>
          </w:p>
        </w:tc>
        <w:tc>
          <w:tcPr>
            <w:tcW w:w="2509" w:type="dxa"/>
          </w:tcPr>
          <w:p w14:paraId="52EA658C" w14:textId="27C6D348" w:rsidR="008E7162" w:rsidRPr="00C16EE1" w:rsidRDefault="008E7162" w:rsidP="008E7162">
            <w:pPr>
              <w:rPr>
                <w:rFonts w:cs="Arial"/>
                <w:bCs/>
                <w:szCs w:val="20"/>
              </w:rPr>
            </w:pPr>
          </w:p>
        </w:tc>
      </w:tr>
      <w:tr w:rsidR="008E7162" w:rsidRPr="00173F65" w14:paraId="719A83D7" w14:textId="77777777" w:rsidTr="006E1A35">
        <w:tc>
          <w:tcPr>
            <w:tcW w:w="7573" w:type="dxa"/>
          </w:tcPr>
          <w:p w14:paraId="6360C2C3" w14:textId="13DFEA24" w:rsidR="008E7162" w:rsidRPr="00C16EE1" w:rsidRDefault="008E7162" w:rsidP="008E7162">
            <w:pPr>
              <w:spacing w:after="0"/>
              <w:rPr>
                <w:rFonts w:cs="Arial"/>
                <w:bCs/>
                <w:iCs/>
                <w:color w:val="9E4777"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Appear at first return date </w:t>
            </w:r>
          </w:p>
        </w:tc>
        <w:tc>
          <w:tcPr>
            <w:tcW w:w="2509" w:type="dxa"/>
          </w:tcPr>
          <w:p w14:paraId="121CB00C" w14:textId="4C9DC8D8" w:rsidR="008E7162" w:rsidRPr="00C16EE1" w:rsidRDefault="008E7162" w:rsidP="008E7162">
            <w:pPr>
              <w:rPr>
                <w:rFonts w:cs="Arial"/>
                <w:bCs/>
                <w:szCs w:val="20"/>
              </w:rPr>
            </w:pPr>
          </w:p>
        </w:tc>
      </w:tr>
      <w:tr w:rsidR="008E7162" w:rsidRPr="00173F65" w14:paraId="598AB099" w14:textId="77777777" w:rsidTr="006E1A35">
        <w:tc>
          <w:tcPr>
            <w:tcW w:w="7573" w:type="dxa"/>
          </w:tcPr>
          <w:p w14:paraId="26EB8805" w14:textId="78C09871" w:rsidR="008E7162" w:rsidRPr="00C16EE1" w:rsidRDefault="008E7162" w:rsidP="008E7162">
            <w:pPr>
              <w:spacing w:after="0"/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Comply with orders made on first return date</w:t>
            </w:r>
          </w:p>
        </w:tc>
        <w:tc>
          <w:tcPr>
            <w:tcW w:w="2509" w:type="dxa"/>
          </w:tcPr>
          <w:p w14:paraId="34CDE303" w14:textId="0FA51EDD" w:rsidR="008E7162" w:rsidRPr="00C16EE1" w:rsidRDefault="008E7162" w:rsidP="008E7162">
            <w:pPr>
              <w:rPr>
                <w:rFonts w:cs="Arial"/>
                <w:bCs/>
                <w:szCs w:val="20"/>
              </w:rPr>
            </w:pPr>
          </w:p>
        </w:tc>
      </w:tr>
      <w:bookmarkEnd w:id="2"/>
    </w:tbl>
    <w:p w14:paraId="0BB6AF5B" w14:textId="77777777" w:rsidR="001562DC" w:rsidRPr="00CF46D8" w:rsidRDefault="001562DC" w:rsidP="00A275B4">
      <w:pPr>
        <w:pStyle w:val="Heading1"/>
        <w:rPr>
          <w:sz w:val="24"/>
          <w:szCs w:val="24"/>
        </w:rPr>
      </w:pPr>
    </w:p>
    <w:p w14:paraId="7ECD20FC" w14:textId="436EC635" w:rsidR="00A275B4" w:rsidRPr="00485ED1" w:rsidRDefault="00A275B4" w:rsidP="00A275B4">
      <w:pPr>
        <w:pStyle w:val="Heading1"/>
      </w:pPr>
      <w:r w:rsidRPr="00485ED1">
        <w:t xml:space="preserve">Part B: Interim </w:t>
      </w:r>
      <w:r>
        <w:t>H</w:t>
      </w:r>
      <w:r w:rsidRPr="00485ED1">
        <w:t>earings</w:t>
      </w:r>
    </w:p>
    <w:p w14:paraId="1E776733" w14:textId="77777777" w:rsidR="00A275B4" w:rsidRPr="00F91A5E" w:rsidRDefault="00A275B4" w:rsidP="00A275B4">
      <w:pPr>
        <w:rPr>
          <w:rFonts w:cs="Arial"/>
          <w:szCs w:val="22"/>
        </w:rPr>
      </w:pPr>
      <w:r w:rsidRPr="00F91A5E">
        <w:rPr>
          <w:rFonts w:cs="Arial"/>
          <w:szCs w:val="22"/>
        </w:rPr>
        <w:t>Complete for all interim hearings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2513"/>
      </w:tblGrid>
      <w:tr w:rsidR="00A275B4" w:rsidRPr="00173F65" w14:paraId="71AD0191" w14:textId="77777777" w:rsidTr="0070352F">
        <w:tc>
          <w:tcPr>
            <w:tcW w:w="7569" w:type="dxa"/>
            <w:shd w:val="clear" w:color="auto" w:fill="CED3DC"/>
          </w:tcPr>
          <w:p w14:paraId="65BEC88C" w14:textId="77777777" w:rsidR="00A275B4" w:rsidRPr="00C15608" w:rsidRDefault="00A275B4" w:rsidP="0070352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3" w:type="dxa"/>
            <w:shd w:val="clear" w:color="auto" w:fill="CED3DC"/>
          </w:tcPr>
          <w:p w14:paraId="63208577" w14:textId="77777777" w:rsidR="00A275B4" w:rsidRPr="00C15608" w:rsidRDefault="00A275B4" w:rsidP="0070352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A275B4" w:rsidRPr="00173F65" w14:paraId="5F6E4FBF" w14:textId="77777777" w:rsidTr="0070352F">
        <w:tc>
          <w:tcPr>
            <w:tcW w:w="7569" w:type="dxa"/>
          </w:tcPr>
          <w:p w14:paraId="152201A1" w14:textId="67511AD1" w:rsidR="00A275B4" w:rsidRPr="008C5782" w:rsidRDefault="00A275B4" w:rsidP="001562DC">
            <w:pPr>
              <w:rPr>
                <w:rFonts w:cs="Arial"/>
                <w:b/>
                <w:szCs w:val="20"/>
              </w:rPr>
            </w:pPr>
            <w:r w:rsidRPr="008C5782">
              <w:rPr>
                <w:rFonts w:cs="Arial"/>
                <w:b/>
                <w:szCs w:val="20"/>
              </w:rPr>
              <w:t>Outcome of hearing</w:t>
            </w:r>
          </w:p>
        </w:tc>
        <w:tc>
          <w:tcPr>
            <w:tcW w:w="2513" w:type="dxa"/>
          </w:tcPr>
          <w:p w14:paraId="54A52AF8" w14:textId="77777777" w:rsidR="00A275B4" w:rsidRPr="008C5782" w:rsidRDefault="00A275B4" w:rsidP="0070352F">
            <w:pPr>
              <w:rPr>
                <w:rFonts w:cs="Arial"/>
                <w:szCs w:val="20"/>
              </w:rPr>
            </w:pPr>
          </w:p>
        </w:tc>
      </w:tr>
      <w:tr w:rsidR="00A275B4" w:rsidRPr="00173F65" w14:paraId="62015BD4" w14:textId="77777777" w:rsidTr="0070352F">
        <w:tc>
          <w:tcPr>
            <w:tcW w:w="7569" w:type="dxa"/>
          </w:tcPr>
          <w:p w14:paraId="25F6428E" w14:textId="77777777" w:rsidR="00A275B4" w:rsidRPr="008C5782" w:rsidRDefault="00A275B4" w:rsidP="0070352F">
            <w:pPr>
              <w:rPr>
                <w:szCs w:val="20"/>
              </w:rPr>
            </w:pPr>
            <w:r w:rsidRPr="008C5782">
              <w:rPr>
                <w:szCs w:val="20"/>
              </w:rPr>
              <w:t>Record outcome</w:t>
            </w:r>
          </w:p>
        </w:tc>
        <w:tc>
          <w:tcPr>
            <w:tcW w:w="2513" w:type="dxa"/>
          </w:tcPr>
          <w:p w14:paraId="73641833" w14:textId="77777777" w:rsidR="00A275B4" w:rsidRPr="008C5782" w:rsidRDefault="00A275B4" w:rsidP="0070352F">
            <w:pPr>
              <w:rPr>
                <w:rFonts w:cs="Arial"/>
                <w:szCs w:val="20"/>
              </w:rPr>
            </w:pPr>
          </w:p>
        </w:tc>
      </w:tr>
      <w:tr w:rsidR="00A275B4" w:rsidRPr="00173F65" w14:paraId="4979CAB6" w14:textId="77777777" w:rsidTr="0070352F">
        <w:tc>
          <w:tcPr>
            <w:tcW w:w="7569" w:type="dxa"/>
          </w:tcPr>
          <w:p w14:paraId="692CC53B" w14:textId="77777777" w:rsidR="00A275B4" w:rsidRPr="008C5782" w:rsidRDefault="00A275B4" w:rsidP="0070352F">
            <w:pPr>
              <w:rPr>
                <w:szCs w:val="20"/>
              </w:rPr>
            </w:pPr>
            <w:r w:rsidRPr="008C5782">
              <w:rPr>
                <w:szCs w:val="20"/>
              </w:rPr>
              <w:t>Prepare engrossed orders</w:t>
            </w:r>
          </w:p>
        </w:tc>
        <w:tc>
          <w:tcPr>
            <w:tcW w:w="2513" w:type="dxa"/>
          </w:tcPr>
          <w:p w14:paraId="759753E1" w14:textId="77777777" w:rsidR="00A275B4" w:rsidRPr="008C5782" w:rsidRDefault="00A275B4" w:rsidP="0070352F">
            <w:pPr>
              <w:rPr>
                <w:rFonts w:cs="Arial"/>
                <w:szCs w:val="20"/>
              </w:rPr>
            </w:pPr>
          </w:p>
        </w:tc>
      </w:tr>
      <w:tr w:rsidR="00A275B4" w:rsidRPr="00173F65" w14:paraId="7C27B173" w14:textId="77777777" w:rsidTr="0070352F">
        <w:tc>
          <w:tcPr>
            <w:tcW w:w="7569" w:type="dxa"/>
          </w:tcPr>
          <w:p w14:paraId="60627837" w14:textId="77777777" w:rsidR="00A275B4" w:rsidRPr="008C5782" w:rsidRDefault="00A275B4" w:rsidP="0070352F">
            <w:pPr>
              <w:rPr>
                <w:szCs w:val="20"/>
              </w:rPr>
            </w:pPr>
            <w:r w:rsidRPr="008C5782">
              <w:rPr>
                <w:szCs w:val="20"/>
              </w:rPr>
              <w:lastRenderedPageBreak/>
              <w:t>Follow up sealed orders</w:t>
            </w:r>
          </w:p>
        </w:tc>
        <w:tc>
          <w:tcPr>
            <w:tcW w:w="2513" w:type="dxa"/>
          </w:tcPr>
          <w:p w14:paraId="3CAAB67D" w14:textId="77777777" w:rsidR="00A275B4" w:rsidRPr="008C5782" w:rsidRDefault="00A275B4" w:rsidP="0070352F">
            <w:pPr>
              <w:rPr>
                <w:rFonts w:cs="Arial"/>
                <w:szCs w:val="20"/>
              </w:rPr>
            </w:pPr>
          </w:p>
        </w:tc>
      </w:tr>
      <w:tr w:rsidR="00A275B4" w:rsidRPr="00173F65" w14:paraId="359BF6BA" w14:textId="77777777" w:rsidTr="0070352F">
        <w:tc>
          <w:tcPr>
            <w:tcW w:w="7569" w:type="dxa"/>
          </w:tcPr>
          <w:p w14:paraId="19CF7307" w14:textId="77777777" w:rsidR="00A275B4" w:rsidRPr="008C5782" w:rsidRDefault="00A275B4" w:rsidP="0070352F">
            <w:pPr>
              <w:rPr>
                <w:szCs w:val="20"/>
              </w:rPr>
            </w:pPr>
            <w:r w:rsidRPr="008C5782">
              <w:rPr>
                <w:szCs w:val="20"/>
              </w:rPr>
              <w:t>Consider issuing additional subpoenas where required</w:t>
            </w:r>
          </w:p>
        </w:tc>
        <w:tc>
          <w:tcPr>
            <w:tcW w:w="2513" w:type="dxa"/>
          </w:tcPr>
          <w:p w14:paraId="467C9CE6" w14:textId="77777777" w:rsidR="00A275B4" w:rsidRPr="008C5782" w:rsidRDefault="00A275B4" w:rsidP="0070352F">
            <w:pPr>
              <w:rPr>
                <w:rFonts w:cs="Arial"/>
                <w:szCs w:val="20"/>
              </w:rPr>
            </w:pPr>
          </w:p>
        </w:tc>
      </w:tr>
      <w:tr w:rsidR="00271C93" w:rsidRPr="00173F65" w14:paraId="15D5114A" w14:textId="77777777" w:rsidTr="0070352F">
        <w:tc>
          <w:tcPr>
            <w:tcW w:w="7569" w:type="dxa"/>
          </w:tcPr>
          <w:p w14:paraId="466AF509" w14:textId="50EC45E4" w:rsidR="00271C93" w:rsidRPr="00C16EE1" w:rsidDel="00271C93" w:rsidRDefault="00271C93" w:rsidP="001562D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Meet with child/ren if appropriate to explain outcome</w:t>
            </w:r>
          </w:p>
        </w:tc>
        <w:tc>
          <w:tcPr>
            <w:tcW w:w="2513" w:type="dxa"/>
          </w:tcPr>
          <w:p w14:paraId="10472EA4" w14:textId="77777777" w:rsidR="00271C93" w:rsidRPr="008C5782" w:rsidRDefault="00271C93" w:rsidP="001562DC">
            <w:pPr>
              <w:rPr>
                <w:rFonts w:cs="Arial"/>
                <w:szCs w:val="20"/>
              </w:rPr>
            </w:pPr>
          </w:p>
        </w:tc>
      </w:tr>
    </w:tbl>
    <w:p w14:paraId="30D6F151" w14:textId="77777777" w:rsidR="00A275B4" w:rsidRPr="00CF46D8" w:rsidRDefault="00A275B4" w:rsidP="008C5782">
      <w:pPr>
        <w:rPr>
          <w:rFonts w:cs="Arial"/>
          <w:sz w:val="28"/>
          <w:szCs w:val="28"/>
        </w:rPr>
      </w:pPr>
    </w:p>
    <w:p w14:paraId="2EA43D95" w14:textId="7A7E5871" w:rsidR="008331CC" w:rsidRPr="00CF46D8" w:rsidRDefault="008331CC" w:rsidP="008C5782">
      <w:pPr>
        <w:pStyle w:val="Heading2"/>
        <w:rPr>
          <w:sz w:val="32"/>
          <w:szCs w:val="32"/>
        </w:rPr>
      </w:pPr>
      <w:r w:rsidRPr="00CF46D8">
        <w:rPr>
          <w:sz w:val="32"/>
          <w:szCs w:val="32"/>
        </w:rPr>
        <w:t xml:space="preserve">Part C: Preparation for </w:t>
      </w:r>
      <w:r w:rsidR="006F6880" w:rsidRPr="00CF46D8">
        <w:rPr>
          <w:sz w:val="32"/>
          <w:szCs w:val="32"/>
        </w:rPr>
        <w:t>T</w:t>
      </w:r>
      <w:r w:rsidRPr="00CF46D8">
        <w:rPr>
          <w:sz w:val="32"/>
          <w:szCs w:val="32"/>
        </w:rPr>
        <w:t>rial</w:t>
      </w:r>
    </w:p>
    <w:p w14:paraId="676819DD" w14:textId="4416BF18" w:rsidR="008C5782" w:rsidRPr="008C5782" w:rsidRDefault="006F6880" w:rsidP="00CF46D8">
      <w:pPr>
        <w:pStyle w:val="Heading2"/>
      </w:pPr>
      <w:r>
        <w:t>Step One-</w:t>
      </w:r>
      <w:r w:rsidR="00522997" w:rsidRPr="00517445">
        <w:t xml:space="preserve"> </w:t>
      </w:r>
      <w:r w:rsidR="0086473C" w:rsidRPr="00517445">
        <w:t>C</w:t>
      </w:r>
      <w:r w:rsidR="00522997" w:rsidRPr="00517445">
        <w:t xml:space="preserve">onsider </w:t>
      </w:r>
      <w:r>
        <w:t xml:space="preserve">Family Dispute Resolution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6"/>
        <w:gridCol w:w="2516"/>
      </w:tblGrid>
      <w:tr w:rsidR="00522997" w:rsidRPr="00E96E49" w14:paraId="0BD020CA" w14:textId="77777777" w:rsidTr="002A0081">
        <w:tc>
          <w:tcPr>
            <w:tcW w:w="7763" w:type="dxa"/>
            <w:shd w:val="clear" w:color="auto" w:fill="CED3DC"/>
          </w:tcPr>
          <w:p w14:paraId="4689D58C" w14:textId="77777777" w:rsidR="00522997" w:rsidRPr="00C15608" w:rsidRDefault="00522997" w:rsidP="002A0081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45" w:type="dxa"/>
            <w:shd w:val="clear" w:color="auto" w:fill="CED3DC"/>
          </w:tcPr>
          <w:p w14:paraId="30D2388C" w14:textId="77777777" w:rsidR="00522997" w:rsidRPr="00C15608" w:rsidRDefault="00522997" w:rsidP="00EC0F26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522997" w:rsidRPr="00E96E49" w14:paraId="634D22DB" w14:textId="77777777" w:rsidTr="002A0081">
        <w:tc>
          <w:tcPr>
            <w:tcW w:w="7763" w:type="dxa"/>
            <w:shd w:val="clear" w:color="auto" w:fill="auto"/>
          </w:tcPr>
          <w:p w14:paraId="4A869543" w14:textId="4D10756A" w:rsidR="00522997" w:rsidRPr="00C16EE1" w:rsidRDefault="008C5782" w:rsidP="008C5782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Make appropriate referrals to Legal Aid NSW family dispute resolution conferences in the course of proceedings  </w:t>
            </w:r>
          </w:p>
        </w:tc>
        <w:tc>
          <w:tcPr>
            <w:tcW w:w="2545" w:type="dxa"/>
            <w:shd w:val="clear" w:color="auto" w:fill="auto"/>
          </w:tcPr>
          <w:p w14:paraId="281907CE" w14:textId="1139A7CA" w:rsidR="00522997" w:rsidRPr="00C16EE1" w:rsidRDefault="00522997" w:rsidP="00EC0F26">
            <w:pPr>
              <w:rPr>
                <w:rFonts w:cs="Arial"/>
                <w:bCs/>
                <w:szCs w:val="20"/>
              </w:rPr>
            </w:pPr>
          </w:p>
        </w:tc>
      </w:tr>
      <w:tr w:rsidR="00522997" w:rsidRPr="00E96E49" w14:paraId="47E2BC68" w14:textId="77777777" w:rsidTr="002A0081">
        <w:tc>
          <w:tcPr>
            <w:tcW w:w="7763" w:type="dxa"/>
            <w:shd w:val="clear" w:color="auto" w:fill="auto"/>
          </w:tcPr>
          <w:p w14:paraId="1B005D74" w14:textId="7E8E6877" w:rsidR="00522997" w:rsidRPr="006F6880" w:rsidRDefault="008C5782" w:rsidP="002A0081">
            <w:pPr>
              <w:rPr>
                <w:rFonts w:cs="Arial"/>
                <w:bCs/>
                <w:szCs w:val="20"/>
              </w:rPr>
            </w:pPr>
            <w:r w:rsidRPr="006F6880">
              <w:rPr>
                <w:rFonts w:cs="Arial"/>
                <w:bCs/>
                <w:szCs w:val="20"/>
              </w:rPr>
              <w:t>If the matter is referred to FDR, co-operate with the</w:t>
            </w:r>
            <w:r w:rsidR="00522997" w:rsidRPr="006F6880">
              <w:rPr>
                <w:rFonts w:cs="Arial"/>
                <w:bCs/>
                <w:szCs w:val="20"/>
              </w:rPr>
              <w:t xml:space="preserve"> </w:t>
            </w:r>
            <w:r w:rsidRPr="006F6880">
              <w:rPr>
                <w:rFonts w:cs="Arial"/>
                <w:bCs/>
                <w:szCs w:val="20"/>
              </w:rPr>
              <w:t xml:space="preserve">Legal Aid NSW </w:t>
            </w:r>
            <w:r w:rsidR="00522997" w:rsidRPr="006F6880">
              <w:rPr>
                <w:rFonts w:cs="Arial"/>
                <w:bCs/>
                <w:szCs w:val="20"/>
              </w:rPr>
              <w:t>FDR</w:t>
            </w:r>
            <w:r w:rsidRPr="006F6880">
              <w:rPr>
                <w:rFonts w:cs="Arial"/>
                <w:bCs/>
                <w:szCs w:val="20"/>
              </w:rPr>
              <w:t xml:space="preserve"> Unit </w:t>
            </w:r>
          </w:p>
        </w:tc>
        <w:tc>
          <w:tcPr>
            <w:tcW w:w="2545" w:type="dxa"/>
            <w:shd w:val="clear" w:color="auto" w:fill="auto"/>
          </w:tcPr>
          <w:p w14:paraId="780DE3A2" w14:textId="6BE6A654" w:rsidR="00522997" w:rsidRPr="006F6880" w:rsidRDefault="00522997" w:rsidP="00EC0F26">
            <w:pPr>
              <w:rPr>
                <w:rFonts w:cs="Arial"/>
                <w:bCs/>
                <w:szCs w:val="20"/>
              </w:rPr>
            </w:pPr>
          </w:p>
        </w:tc>
      </w:tr>
      <w:tr w:rsidR="00522997" w:rsidRPr="00E96E49" w14:paraId="77334764" w14:textId="77777777" w:rsidTr="002A0081">
        <w:tc>
          <w:tcPr>
            <w:tcW w:w="7763" w:type="dxa"/>
            <w:shd w:val="clear" w:color="auto" w:fill="auto"/>
          </w:tcPr>
          <w:p w14:paraId="5557674D" w14:textId="5B48F927" w:rsidR="00522997" w:rsidRPr="006F6880" w:rsidRDefault="00522997" w:rsidP="002A0081">
            <w:pPr>
              <w:rPr>
                <w:rFonts w:cs="Arial"/>
                <w:bCs/>
                <w:szCs w:val="20"/>
              </w:rPr>
            </w:pPr>
            <w:r w:rsidRPr="006F6880">
              <w:rPr>
                <w:rFonts w:cs="Arial"/>
                <w:bCs/>
                <w:szCs w:val="20"/>
              </w:rPr>
              <w:t>Diarise da</w:t>
            </w:r>
            <w:r w:rsidR="008C5782" w:rsidRPr="006F6880">
              <w:rPr>
                <w:rFonts w:cs="Arial"/>
                <w:bCs/>
                <w:szCs w:val="20"/>
              </w:rPr>
              <w:t>t</w:t>
            </w:r>
            <w:r w:rsidRPr="006F6880">
              <w:rPr>
                <w:rFonts w:cs="Arial"/>
                <w:bCs/>
                <w:szCs w:val="20"/>
              </w:rPr>
              <w:t>e of FDRS conference</w:t>
            </w:r>
          </w:p>
        </w:tc>
        <w:tc>
          <w:tcPr>
            <w:tcW w:w="2545" w:type="dxa"/>
            <w:shd w:val="clear" w:color="auto" w:fill="auto"/>
          </w:tcPr>
          <w:p w14:paraId="1522E837" w14:textId="0A87DC54" w:rsidR="00522997" w:rsidRPr="006F6880" w:rsidRDefault="00522997" w:rsidP="00EC0F26">
            <w:pPr>
              <w:rPr>
                <w:rFonts w:cs="Arial"/>
                <w:bCs/>
                <w:szCs w:val="20"/>
              </w:rPr>
            </w:pPr>
          </w:p>
        </w:tc>
      </w:tr>
      <w:tr w:rsidR="00522997" w:rsidRPr="00E96E49" w14:paraId="32CCAEFF" w14:textId="77777777" w:rsidTr="002A0081">
        <w:tc>
          <w:tcPr>
            <w:tcW w:w="7763" w:type="dxa"/>
            <w:shd w:val="clear" w:color="auto" w:fill="auto"/>
          </w:tcPr>
          <w:p w14:paraId="6BF20899" w14:textId="464F9532" w:rsidR="00522997" w:rsidRPr="006F6880" w:rsidRDefault="00522997" w:rsidP="002A0081">
            <w:pPr>
              <w:rPr>
                <w:rFonts w:cs="Arial"/>
                <w:bCs/>
                <w:szCs w:val="20"/>
              </w:rPr>
            </w:pPr>
            <w:r w:rsidRPr="006F6880">
              <w:rPr>
                <w:rFonts w:cs="Arial"/>
                <w:bCs/>
                <w:szCs w:val="20"/>
              </w:rPr>
              <w:t>Prepare</w:t>
            </w:r>
            <w:r w:rsidR="001562DC">
              <w:rPr>
                <w:rFonts w:cs="Arial"/>
                <w:bCs/>
                <w:szCs w:val="20"/>
              </w:rPr>
              <w:t xml:space="preserve"> for</w:t>
            </w:r>
            <w:r w:rsidRPr="006F6880">
              <w:rPr>
                <w:rFonts w:cs="Arial"/>
                <w:bCs/>
                <w:szCs w:val="20"/>
              </w:rPr>
              <w:t xml:space="preserve"> FDRS conference</w:t>
            </w:r>
          </w:p>
        </w:tc>
        <w:tc>
          <w:tcPr>
            <w:tcW w:w="2545" w:type="dxa"/>
            <w:shd w:val="clear" w:color="auto" w:fill="auto"/>
          </w:tcPr>
          <w:p w14:paraId="3F40C4DA" w14:textId="0B754644" w:rsidR="00522997" w:rsidRPr="006F6880" w:rsidRDefault="00522997" w:rsidP="00EC0F26">
            <w:pPr>
              <w:rPr>
                <w:rFonts w:cs="Arial"/>
                <w:bCs/>
                <w:szCs w:val="20"/>
              </w:rPr>
            </w:pPr>
          </w:p>
        </w:tc>
      </w:tr>
      <w:tr w:rsidR="00271C93" w:rsidRPr="00E96E49" w14:paraId="7FA43AFF" w14:textId="77777777" w:rsidTr="002A0081">
        <w:tc>
          <w:tcPr>
            <w:tcW w:w="7763" w:type="dxa"/>
            <w:shd w:val="clear" w:color="auto" w:fill="auto"/>
          </w:tcPr>
          <w:p w14:paraId="16A7824D" w14:textId="692D2D0E" w:rsidR="00271C93" w:rsidRPr="006F6880" w:rsidRDefault="00271C93" w:rsidP="002A008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Meet with child/ren before and after FDRS conference if appropriate</w:t>
            </w:r>
            <w:r w:rsidR="00273377">
              <w:rPr>
                <w:rFonts w:cs="Arial"/>
                <w:bCs/>
                <w:szCs w:val="20"/>
              </w:rPr>
              <w:t xml:space="preserve"> (refer to aide memoire at Appendix A)</w:t>
            </w:r>
          </w:p>
        </w:tc>
        <w:tc>
          <w:tcPr>
            <w:tcW w:w="2545" w:type="dxa"/>
            <w:shd w:val="clear" w:color="auto" w:fill="auto"/>
          </w:tcPr>
          <w:p w14:paraId="333E7F3E" w14:textId="77777777" w:rsidR="00271C93" w:rsidRPr="006F6880" w:rsidRDefault="00271C93" w:rsidP="00EC0F26">
            <w:pPr>
              <w:rPr>
                <w:rFonts w:cs="Arial"/>
                <w:bCs/>
                <w:szCs w:val="20"/>
              </w:rPr>
            </w:pPr>
          </w:p>
        </w:tc>
      </w:tr>
    </w:tbl>
    <w:p w14:paraId="1554802E" w14:textId="77777777" w:rsidR="001562DC" w:rsidRPr="00CF46D8" w:rsidRDefault="001562DC" w:rsidP="00731B6C">
      <w:pPr>
        <w:pStyle w:val="Heading2"/>
        <w:rPr>
          <w:sz w:val="24"/>
          <w:szCs w:val="24"/>
        </w:rPr>
      </w:pPr>
    </w:p>
    <w:p w14:paraId="073DBA22" w14:textId="37ADE1C6" w:rsidR="00B97E8F" w:rsidRPr="00913108" w:rsidRDefault="006F6880" w:rsidP="00CF46D8">
      <w:pPr>
        <w:pStyle w:val="Heading2"/>
        <w:rPr>
          <w:rStyle w:val="IntenseEmphasis"/>
          <w:rFonts w:cs="Times New Roman"/>
          <w:szCs w:val="22"/>
        </w:rPr>
      </w:pPr>
      <w:r>
        <w:t>Step Two-</w:t>
      </w:r>
      <w:r w:rsidR="00B97E8F" w:rsidRPr="00141619">
        <w:t xml:space="preserve"> Trial </w:t>
      </w:r>
      <w:r>
        <w:t>P</w:t>
      </w:r>
      <w:r w:rsidR="00B97E8F" w:rsidRPr="00141619">
        <w:t>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0"/>
        <w:gridCol w:w="2512"/>
      </w:tblGrid>
      <w:tr w:rsidR="007801EE" w:rsidRPr="00E96E49" w14:paraId="7B0BB2A4" w14:textId="77777777" w:rsidTr="008C5782">
        <w:trPr>
          <w:tblHeader/>
        </w:trPr>
        <w:tc>
          <w:tcPr>
            <w:tcW w:w="7570" w:type="dxa"/>
            <w:shd w:val="clear" w:color="auto" w:fill="CED3DC"/>
          </w:tcPr>
          <w:p w14:paraId="660F709D" w14:textId="77777777" w:rsidR="007801EE" w:rsidRPr="00C15608" w:rsidRDefault="007801EE" w:rsidP="002A0081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2" w:type="dxa"/>
            <w:shd w:val="clear" w:color="auto" w:fill="CED3DC"/>
          </w:tcPr>
          <w:p w14:paraId="7960362F" w14:textId="77777777" w:rsidR="007801EE" w:rsidRPr="00C15608" w:rsidRDefault="007801EE" w:rsidP="00EC0F26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1562DC" w:rsidRPr="00E96E49" w14:paraId="30BBD9F6" w14:textId="77777777" w:rsidTr="008C5782">
        <w:tc>
          <w:tcPr>
            <w:tcW w:w="7570" w:type="dxa"/>
            <w:shd w:val="clear" w:color="auto" w:fill="auto"/>
          </w:tcPr>
          <w:p w14:paraId="3120627B" w14:textId="10A4C39A" w:rsidR="001562DC" w:rsidRPr="00C16EE1" w:rsidRDefault="001562DC" w:rsidP="002A008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Inspect subpoena documents </w:t>
            </w:r>
          </w:p>
        </w:tc>
        <w:tc>
          <w:tcPr>
            <w:tcW w:w="2512" w:type="dxa"/>
            <w:shd w:val="clear" w:color="auto" w:fill="auto"/>
          </w:tcPr>
          <w:p w14:paraId="426ED3B0" w14:textId="77777777" w:rsidR="001562DC" w:rsidRPr="00C16EE1" w:rsidRDefault="001562DC" w:rsidP="00EC0F26">
            <w:pPr>
              <w:rPr>
                <w:rFonts w:cs="Arial"/>
                <w:bCs/>
                <w:szCs w:val="20"/>
              </w:rPr>
            </w:pPr>
          </w:p>
        </w:tc>
      </w:tr>
      <w:tr w:rsidR="007801EE" w:rsidRPr="00E96E49" w14:paraId="704095DD" w14:textId="77777777" w:rsidTr="008C5782">
        <w:tc>
          <w:tcPr>
            <w:tcW w:w="7570" w:type="dxa"/>
            <w:shd w:val="clear" w:color="auto" w:fill="auto"/>
          </w:tcPr>
          <w:p w14:paraId="65B45977" w14:textId="7187BAF8" w:rsidR="007801EE" w:rsidRPr="00C16EE1" w:rsidRDefault="007801EE" w:rsidP="002A0081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Consider settlement negotiations</w:t>
            </w:r>
          </w:p>
        </w:tc>
        <w:tc>
          <w:tcPr>
            <w:tcW w:w="2512" w:type="dxa"/>
            <w:shd w:val="clear" w:color="auto" w:fill="auto"/>
          </w:tcPr>
          <w:p w14:paraId="52D92A82" w14:textId="3F421D3B" w:rsidR="007801EE" w:rsidRPr="00C16EE1" w:rsidRDefault="007801EE" w:rsidP="00EC0F26">
            <w:pPr>
              <w:rPr>
                <w:rFonts w:cs="Arial"/>
                <w:bCs/>
                <w:szCs w:val="20"/>
              </w:rPr>
            </w:pPr>
          </w:p>
        </w:tc>
      </w:tr>
      <w:tr w:rsidR="001562DC" w:rsidRPr="00E96E49" w14:paraId="771B9EFA" w14:textId="77777777" w:rsidTr="008C5782">
        <w:tc>
          <w:tcPr>
            <w:tcW w:w="7570" w:type="dxa"/>
            <w:shd w:val="clear" w:color="auto" w:fill="auto"/>
          </w:tcPr>
          <w:p w14:paraId="60EA823E" w14:textId="7216D187" w:rsidR="001562DC" w:rsidRPr="00C16EE1" w:rsidRDefault="001562DC" w:rsidP="002A008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Consider appropriateness of meeting with the child</w:t>
            </w:r>
            <w:r w:rsidR="00FF5D82">
              <w:rPr>
                <w:rFonts w:cs="Arial"/>
                <w:bCs/>
                <w:szCs w:val="20"/>
              </w:rPr>
              <w:t>/</w:t>
            </w:r>
            <w:r>
              <w:rPr>
                <w:rFonts w:cs="Arial"/>
                <w:bCs/>
                <w:szCs w:val="20"/>
              </w:rPr>
              <w:t xml:space="preserve">ren before the </w:t>
            </w:r>
            <w:r w:rsidR="00271C93">
              <w:rPr>
                <w:rFonts w:cs="Arial"/>
                <w:bCs/>
                <w:szCs w:val="20"/>
              </w:rPr>
              <w:t>f</w:t>
            </w:r>
            <w:r>
              <w:rPr>
                <w:rFonts w:cs="Arial"/>
                <w:bCs/>
                <w:szCs w:val="20"/>
              </w:rPr>
              <w:t xml:space="preserve">inal </w:t>
            </w:r>
            <w:r w:rsidR="00271C93">
              <w:rPr>
                <w:rFonts w:cs="Arial"/>
                <w:bCs/>
                <w:szCs w:val="20"/>
              </w:rPr>
              <w:t>h</w:t>
            </w:r>
            <w:r>
              <w:rPr>
                <w:rFonts w:cs="Arial"/>
                <w:bCs/>
                <w:szCs w:val="20"/>
              </w:rPr>
              <w:t xml:space="preserve">earing </w:t>
            </w:r>
          </w:p>
        </w:tc>
        <w:tc>
          <w:tcPr>
            <w:tcW w:w="2512" w:type="dxa"/>
            <w:shd w:val="clear" w:color="auto" w:fill="auto"/>
          </w:tcPr>
          <w:p w14:paraId="1F9375D1" w14:textId="77777777" w:rsidR="001562DC" w:rsidRPr="00C16EE1" w:rsidRDefault="001562DC" w:rsidP="00EC0F26">
            <w:pPr>
              <w:rPr>
                <w:rFonts w:cs="Arial"/>
                <w:bCs/>
                <w:szCs w:val="20"/>
              </w:rPr>
            </w:pPr>
          </w:p>
        </w:tc>
      </w:tr>
      <w:tr w:rsidR="001562DC" w:rsidRPr="00E96E49" w14:paraId="61942A07" w14:textId="77777777" w:rsidTr="008C5782">
        <w:tc>
          <w:tcPr>
            <w:tcW w:w="7570" w:type="dxa"/>
            <w:shd w:val="clear" w:color="auto" w:fill="auto"/>
          </w:tcPr>
          <w:p w14:paraId="64825EA6" w14:textId="43B22E43" w:rsidR="001562DC" w:rsidRPr="00C16EE1" w:rsidRDefault="001562DC" w:rsidP="001562DC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Comply with trial directions</w:t>
            </w:r>
            <w:r>
              <w:rPr>
                <w:rFonts w:cs="Arial"/>
                <w:bCs/>
                <w:szCs w:val="20"/>
              </w:rPr>
              <w:t xml:space="preserve"> including advising the expert/family consultant of the </w:t>
            </w:r>
            <w:r w:rsidR="00271C93">
              <w:rPr>
                <w:rFonts w:cs="Arial"/>
                <w:bCs/>
                <w:szCs w:val="20"/>
              </w:rPr>
              <w:t>f</w:t>
            </w:r>
            <w:r>
              <w:rPr>
                <w:rFonts w:cs="Arial"/>
                <w:bCs/>
                <w:szCs w:val="20"/>
              </w:rPr>
              <w:t xml:space="preserve">inal </w:t>
            </w:r>
            <w:r w:rsidR="00271C93">
              <w:rPr>
                <w:rFonts w:cs="Arial"/>
                <w:bCs/>
                <w:szCs w:val="20"/>
              </w:rPr>
              <w:t>h</w:t>
            </w:r>
            <w:r>
              <w:rPr>
                <w:rFonts w:cs="Arial"/>
                <w:bCs/>
                <w:szCs w:val="20"/>
              </w:rPr>
              <w:t>earing dates in writing</w:t>
            </w:r>
          </w:p>
        </w:tc>
        <w:tc>
          <w:tcPr>
            <w:tcW w:w="2512" w:type="dxa"/>
            <w:shd w:val="clear" w:color="auto" w:fill="auto"/>
          </w:tcPr>
          <w:p w14:paraId="7875FDBD" w14:textId="77777777" w:rsidR="001562DC" w:rsidRPr="00C16EE1" w:rsidRDefault="001562DC" w:rsidP="001562DC">
            <w:pPr>
              <w:rPr>
                <w:rFonts w:cs="Arial"/>
                <w:bCs/>
                <w:szCs w:val="20"/>
              </w:rPr>
            </w:pPr>
          </w:p>
        </w:tc>
      </w:tr>
      <w:tr w:rsidR="001562DC" w:rsidRPr="00E96E49" w14:paraId="4F9EBF37" w14:textId="77777777" w:rsidTr="008C5782">
        <w:tc>
          <w:tcPr>
            <w:tcW w:w="7570" w:type="dxa"/>
            <w:shd w:val="clear" w:color="auto" w:fill="auto"/>
          </w:tcPr>
          <w:p w14:paraId="5CCEB6A5" w14:textId="4184F039" w:rsidR="001562DC" w:rsidRPr="00C16EE1" w:rsidRDefault="001562DC" w:rsidP="001562D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Ensure funds are in trust if expert is required to give evidence</w:t>
            </w:r>
            <w:r w:rsidR="00271C93">
              <w:rPr>
                <w:rFonts w:cs="Arial"/>
                <w:bCs/>
                <w:szCs w:val="20"/>
              </w:rPr>
              <w:t>/obtain approval from</w:t>
            </w:r>
            <w:r w:rsidR="00FF5D82">
              <w:rPr>
                <w:rFonts w:cs="Arial"/>
                <w:bCs/>
                <w:szCs w:val="20"/>
              </w:rPr>
              <w:t xml:space="preserve"> the</w:t>
            </w:r>
            <w:r w:rsidR="00271C93">
              <w:rPr>
                <w:rFonts w:cs="Arial"/>
                <w:bCs/>
                <w:szCs w:val="20"/>
              </w:rPr>
              <w:t xml:space="preserve"> Grants</w:t>
            </w:r>
            <w:r w:rsidR="00FF5D82">
              <w:rPr>
                <w:rFonts w:cs="Arial"/>
                <w:bCs/>
                <w:szCs w:val="20"/>
              </w:rPr>
              <w:t xml:space="preserve"> Division</w:t>
            </w:r>
            <w:r w:rsidR="00271C93">
              <w:rPr>
                <w:rFonts w:cs="Arial"/>
                <w:bCs/>
                <w:szCs w:val="20"/>
              </w:rPr>
              <w:t xml:space="preserve"> to pay for expert’s attendance</w:t>
            </w:r>
          </w:p>
        </w:tc>
        <w:tc>
          <w:tcPr>
            <w:tcW w:w="2512" w:type="dxa"/>
            <w:shd w:val="clear" w:color="auto" w:fill="auto"/>
          </w:tcPr>
          <w:p w14:paraId="0141AD37" w14:textId="77777777" w:rsidR="001562DC" w:rsidRPr="00C16EE1" w:rsidRDefault="001562DC" w:rsidP="001562DC">
            <w:pPr>
              <w:pStyle w:val="Note"/>
              <w:rPr>
                <w:bCs/>
                <w:color w:val="auto"/>
                <w:sz w:val="20"/>
                <w:szCs w:val="20"/>
              </w:rPr>
            </w:pPr>
          </w:p>
        </w:tc>
      </w:tr>
      <w:tr w:rsidR="001562DC" w:rsidRPr="00E96E49" w14:paraId="0FDA4AA1" w14:textId="77777777" w:rsidTr="008C5782">
        <w:tc>
          <w:tcPr>
            <w:tcW w:w="7570" w:type="dxa"/>
            <w:shd w:val="clear" w:color="auto" w:fill="auto"/>
          </w:tcPr>
          <w:p w14:paraId="38E10A9E" w14:textId="25A59A68" w:rsidR="001562DC" w:rsidRPr="00C16EE1" w:rsidRDefault="001562DC" w:rsidP="001562D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Ensure w</w:t>
            </w:r>
            <w:r w:rsidRPr="00C16EE1">
              <w:rPr>
                <w:rFonts w:cs="Arial"/>
                <w:bCs/>
                <w:szCs w:val="20"/>
              </w:rPr>
              <w:t xml:space="preserve">itnesses </w:t>
            </w:r>
            <w:r>
              <w:rPr>
                <w:rFonts w:cs="Arial"/>
                <w:bCs/>
                <w:szCs w:val="20"/>
              </w:rPr>
              <w:t xml:space="preserve">are </w:t>
            </w:r>
            <w:r w:rsidRPr="00C16EE1">
              <w:rPr>
                <w:rFonts w:cs="Arial"/>
                <w:bCs/>
                <w:szCs w:val="20"/>
              </w:rPr>
              <w:t xml:space="preserve">on notice </w:t>
            </w:r>
            <w:r>
              <w:rPr>
                <w:rFonts w:cs="Arial"/>
                <w:bCs/>
                <w:szCs w:val="20"/>
              </w:rPr>
              <w:t>and p</w:t>
            </w:r>
            <w:r w:rsidRPr="00C16EE1">
              <w:rPr>
                <w:rFonts w:cs="Arial"/>
                <w:bCs/>
                <w:szCs w:val="20"/>
              </w:rPr>
              <w:t>repare documents as directed</w:t>
            </w:r>
          </w:p>
          <w:p w14:paraId="3D78E526" w14:textId="0BB1BA66" w:rsidR="001562DC" w:rsidRPr="00C16EE1" w:rsidRDefault="001562DC" w:rsidP="001562DC">
            <w:pPr>
              <w:pStyle w:val="Note"/>
              <w:rPr>
                <w:bCs/>
                <w:iCs/>
                <w:color w:val="auto"/>
                <w:sz w:val="20"/>
                <w:szCs w:val="20"/>
              </w:rPr>
            </w:pPr>
            <w:r w:rsidRPr="00C16EE1">
              <w:rPr>
                <w:rStyle w:val="IntenseEmphasis"/>
                <w:bCs/>
                <w:color w:val="auto"/>
                <w:sz w:val="20"/>
                <w:szCs w:val="20"/>
              </w:rPr>
              <w:t>(e.g. witness affidavits, subpoenas etc)</w:t>
            </w:r>
          </w:p>
        </w:tc>
        <w:tc>
          <w:tcPr>
            <w:tcW w:w="2512" w:type="dxa"/>
            <w:shd w:val="clear" w:color="auto" w:fill="auto"/>
          </w:tcPr>
          <w:p w14:paraId="61FBB1A1" w14:textId="3DC8FD2B" w:rsidR="001562DC" w:rsidRPr="00C16EE1" w:rsidRDefault="001562DC" w:rsidP="001562DC">
            <w:pPr>
              <w:pStyle w:val="Note"/>
              <w:rPr>
                <w:bCs/>
                <w:color w:val="auto"/>
                <w:sz w:val="20"/>
                <w:szCs w:val="20"/>
              </w:rPr>
            </w:pPr>
          </w:p>
        </w:tc>
      </w:tr>
      <w:tr w:rsidR="001562DC" w:rsidRPr="00E96E49" w14:paraId="0A9984A8" w14:textId="77777777" w:rsidTr="008C5782">
        <w:tc>
          <w:tcPr>
            <w:tcW w:w="7570" w:type="dxa"/>
            <w:shd w:val="clear" w:color="auto" w:fill="auto"/>
          </w:tcPr>
          <w:p w14:paraId="45724230" w14:textId="4E4E1D55" w:rsidR="001562DC" w:rsidRPr="00C16EE1" w:rsidRDefault="001562DC" w:rsidP="001562DC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File additional affidavits where required</w:t>
            </w:r>
            <w:r>
              <w:rPr>
                <w:rFonts w:cs="Arial"/>
                <w:bCs/>
                <w:szCs w:val="20"/>
              </w:rPr>
              <w:t xml:space="preserve"> and as appropriate (from teachers, counsellors, case workers)</w:t>
            </w:r>
          </w:p>
        </w:tc>
        <w:tc>
          <w:tcPr>
            <w:tcW w:w="2512" w:type="dxa"/>
            <w:shd w:val="clear" w:color="auto" w:fill="auto"/>
          </w:tcPr>
          <w:p w14:paraId="4B620653" w14:textId="5F1EDB1E" w:rsidR="001562DC" w:rsidRPr="00C16EE1" w:rsidRDefault="001562DC" w:rsidP="001562DC">
            <w:pPr>
              <w:rPr>
                <w:rFonts w:cs="Arial"/>
                <w:bCs/>
                <w:iCs/>
                <w:color w:val="7F1F44"/>
                <w:szCs w:val="20"/>
              </w:rPr>
            </w:pPr>
          </w:p>
        </w:tc>
      </w:tr>
      <w:tr w:rsidR="001562DC" w:rsidRPr="00796722" w14:paraId="2B1BC54F" w14:textId="77777777" w:rsidTr="008C5782">
        <w:tc>
          <w:tcPr>
            <w:tcW w:w="7570" w:type="dxa"/>
            <w:shd w:val="clear" w:color="auto" w:fill="auto"/>
          </w:tcPr>
          <w:p w14:paraId="3E126C29" w14:textId="6FD18FD0" w:rsidR="001562DC" w:rsidRPr="00C16EE1" w:rsidRDefault="001562DC" w:rsidP="001562DC">
            <w:pPr>
              <w:rPr>
                <w:rFonts w:cs="Arial"/>
                <w:bCs/>
                <w:szCs w:val="20"/>
              </w:rPr>
            </w:pPr>
            <w:r w:rsidRPr="00C16EE1">
              <w:rPr>
                <w:bCs/>
                <w:szCs w:val="20"/>
              </w:rPr>
              <w:t>Seek approval of the Grants Division for counsel to be briefed</w:t>
            </w:r>
          </w:p>
        </w:tc>
        <w:tc>
          <w:tcPr>
            <w:tcW w:w="2512" w:type="dxa"/>
            <w:shd w:val="clear" w:color="auto" w:fill="auto"/>
          </w:tcPr>
          <w:p w14:paraId="63CC2E5E" w14:textId="77777777" w:rsidR="001562DC" w:rsidRPr="00C16EE1" w:rsidRDefault="001562DC" w:rsidP="001562DC">
            <w:pPr>
              <w:rPr>
                <w:rStyle w:val="IntenseEmphasis"/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1562DC" w:rsidRPr="00796722" w14:paraId="2FC5CC4A" w14:textId="77777777" w:rsidTr="008C5782">
        <w:tc>
          <w:tcPr>
            <w:tcW w:w="7570" w:type="dxa"/>
            <w:shd w:val="clear" w:color="auto" w:fill="auto"/>
          </w:tcPr>
          <w:p w14:paraId="0E79F5FC" w14:textId="5409D402" w:rsidR="001562DC" w:rsidRPr="00C16EE1" w:rsidRDefault="001562DC" w:rsidP="001562DC">
            <w:pPr>
              <w:rPr>
                <w:bCs/>
                <w:szCs w:val="20"/>
              </w:rPr>
            </w:pPr>
            <w:r w:rsidRPr="008C5782">
              <w:rPr>
                <w:rFonts w:cs="Arial"/>
                <w:bCs/>
                <w:szCs w:val="20"/>
              </w:rPr>
              <w:t>Brief counsel with adequate experience</w:t>
            </w:r>
            <w:r w:rsidR="00271C93">
              <w:rPr>
                <w:rFonts w:cs="Arial"/>
                <w:bCs/>
                <w:szCs w:val="20"/>
              </w:rPr>
              <w:t>/ICL training</w:t>
            </w:r>
          </w:p>
        </w:tc>
        <w:tc>
          <w:tcPr>
            <w:tcW w:w="2512" w:type="dxa"/>
            <w:shd w:val="clear" w:color="auto" w:fill="auto"/>
          </w:tcPr>
          <w:p w14:paraId="77DE8CA0" w14:textId="77777777" w:rsidR="001562DC" w:rsidRPr="00C16EE1" w:rsidRDefault="001562DC" w:rsidP="001562DC">
            <w:pPr>
              <w:rPr>
                <w:rStyle w:val="IntenseEmphasis"/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1562DC" w:rsidRPr="00796722" w14:paraId="031AE2AE" w14:textId="77777777" w:rsidTr="008C5782">
        <w:tc>
          <w:tcPr>
            <w:tcW w:w="7570" w:type="dxa"/>
            <w:shd w:val="clear" w:color="auto" w:fill="auto"/>
          </w:tcPr>
          <w:p w14:paraId="200C79F7" w14:textId="3B823954" w:rsidR="001562DC" w:rsidRPr="00C16EE1" w:rsidRDefault="001562DC" w:rsidP="001562DC">
            <w:pPr>
              <w:rPr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Promptly reassign the Grants Online invoice for counsel’s fees to counsel, to enable </w:t>
            </w:r>
            <w:r w:rsidR="00FF5D82">
              <w:rPr>
                <w:rFonts w:cs="Arial"/>
                <w:bCs/>
                <w:szCs w:val="20"/>
              </w:rPr>
              <w:t xml:space="preserve">them </w:t>
            </w:r>
            <w:r>
              <w:rPr>
                <w:rFonts w:cs="Arial"/>
                <w:bCs/>
                <w:szCs w:val="20"/>
              </w:rPr>
              <w:t xml:space="preserve">to claim </w:t>
            </w:r>
            <w:r w:rsidR="00FF5D82">
              <w:rPr>
                <w:rFonts w:cs="Arial"/>
                <w:bCs/>
                <w:szCs w:val="20"/>
              </w:rPr>
              <w:t>their</w:t>
            </w:r>
            <w:r>
              <w:rPr>
                <w:rFonts w:cs="Arial"/>
                <w:bCs/>
                <w:szCs w:val="20"/>
              </w:rPr>
              <w:t xml:space="preserve"> fees directly from Legal Aid NSW </w:t>
            </w:r>
          </w:p>
        </w:tc>
        <w:tc>
          <w:tcPr>
            <w:tcW w:w="2512" w:type="dxa"/>
            <w:shd w:val="clear" w:color="auto" w:fill="auto"/>
          </w:tcPr>
          <w:p w14:paraId="19AFAA09" w14:textId="77777777" w:rsidR="001562DC" w:rsidRPr="00C16EE1" w:rsidRDefault="001562DC" w:rsidP="001562DC">
            <w:pPr>
              <w:rPr>
                <w:rStyle w:val="IntenseEmphasis"/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1562DC" w:rsidRPr="00796722" w14:paraId="6A862160" w14:textId="77777777" w:rsidTr="008C5782">
        <w:tc>
          <w:tcPr>
            <w:tcW w:w="7570" w:type="dxa"/>
            <w:shd w:val="clear" w:color="auto" w:fill="auto"/>
          </w:tcPr>
          <w:p w14:paraId="1FF0EA46" w14:textId="5B3213D4" w:rsidR="001562DC" w:rsidRPr="00C16EE1" w:rsidRDefault="001562DC" w:rsidP="001562DC">
            <w:pPr>
              <w:rPr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lastRenderedPageBreak/>
              <w:t>File case outline</w:t>
            </w:r>
          </w:p>
        </w:tc>
        <w:tc>
          <w:tcPr>
            <w:tcW w:w="2512" w:type="dxa"/>
            <w:shd w:val="clear" w:color="auto" w:fill="auto"/>
          </w:tcPr>
          <w:p w14:paraId="78583214" w14:textId="77777777" w:rsidR="001562DC" w:rsidRPr="00C16EE1" w:rsidRDefault="001562DC" w:rsidP="001562DC">
            <w:pPr>
              <w:rPr>
                <w:rStyle w:val="IntenseEmphasis"/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1562DC" w:rsidRPr="00796722" w14:paraId="366A22D4" w14:textId="77777777" w:rsidTr="008C5782">
        <w:tc>
          <w:tcPr>
            <w:tcW w:w="7570" w:type="dxa"/>
            <w:shd w:val="clear" w:color="auto" w:fill="auto"/>
          </w:tcPr>
          <w:p w14:paraId="32466FA0" w14:textId="4D7B3A06" w:rsidR="001562DC" w:rsidRPr="00C16EE1" w:rsidRDefault="001562DC" w:rsidP="001562DC">
            <w:pPr>
              <w:rPr>
                <w:bCs/>
                <w:szCs w:val="20"/>
              </w:rPr>
            </w:pPr>
            <w:r w:rsidRPr="00C16EE1">
              <w:rPr>
                <w:bCs/>
                <w:szCs w:val="20"/>
              </w:rPr>
              <w:t>Promptly provide instructions to counsel in writing, including a complete memorandum and brief</w:t>
            </w:r>
          </w:p>
        </w:tc>
        <w:tc>
          <w:tcPr>
            <w:tcW w:w="2512" w:type="dxa"/>
            <w:shd w:val="clear" w:color="auto" w:fill="auto"/>
          </w:tcPr>
          <w:p w14:paraId="533514C1" w14:textId="600DFE9F" w:rsidR="001562DC" w:rsidRPr="00C16EE1" w:rsidRDefault="001562DC" w:rsidP="001562DC">
            <w:pPr>
              <w:rPr>
                <w:rStyle w:val="IntenseEmphasis"/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271C93" w:rsidRPr="00796722" w14:paraId="1FAC7387" w14:textId="77777777" w:rsidTr="008C5782">
        <w:tc>
          <w:tcPr>
            <w:tcW w:w="7570" w:type="dxa"/>
            <w:shd w:val="clear" w:color="auto" w:fill="auto"/>
          </w:tcPr>
          <w:p w14:paraId="37EBCCA0" w14:textId="47649434" w:rsidR="00271C93" w:rsidRPr="00C16EE1" w:rsidRDefault="00271C93" w:rsidP="001562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Prepare ICL costs notice</w:t>
            </w:r>
          </w:p>
        </w:tc>
        <w:tc>
          <w:tcPr>
            <w:tcW w:w="2512" w:type="dxa"/>
            <w:shd w:val="clear" w:color="auto" w:fill="auto"/>
          </w:tcPr>
          <w:p w14:paraId="6C15E985" w14:textId="77777777" w:rsidR="00271C93" w:rsidRPr="00C16EE1" w:rsidRDefault="00271C93" w:rsidP="001562DC">
            <w:pPr>
              <w:rPr>
                <w:rStyle w:val="IntenseEmphasis"/>
                <w:rFonts w:cs="Arial"/>
                <w:bCs/>
                <w:color w:val="auto"/>
                <w:sz w:val="20"/>
                <w:szCs w:val="20"/>
              </w:rPr>
            </w:pPr>
          </w:p>
        </w:tc>
      </w:tr>
    </w:tbl>
    <w:p w14:paraId="5A2EB7B9" w14:textId="77777777" w:rsidR="001562DC" w:rsidRDefault="001562DC" w:rsidP="006F6880">
      <w:pPr>
        <w:pStyle w:val="Heading2"/>
      </w:pPr>
    </w:p>
    <w:p w14:paraId="63E8A677" w14:textId="0DDE3073" w:rsidR="006F6880" w:rsidRPr="006F6880" w:rsidRDefault="006F6880" w:rsidP="00CF46D8">
      <w:pPr>
        <w:pStyle w:val="Heading2"/>
      </w:pPr>
      <w:r>
        <w:t>Step Three</w:t>
      </w:r>
      <w:r w:rsidR="008C5782">
        <w:t>-</w:t>
      </w:r>
      <w:r w:rsidR="008C5782" w:rsidRPr="00796722">
        <w:t xml:space="preserve">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6"/>
        <w:gridCol w:w="2516"/>
      </w:tblGrid>
      <w:tr w:rsidR="008C5782" w:rsidRPr="00796722" w14:paraId="0D25AF40" w14:textId="77777777" w:rsidTr="00271C93">
        <w:tc>
          <w:tcPr>
            <w:tcW w:w="7566" w:type="dxa"/>
            <w:shd w:val="clear" w:color="auto" w:fill="CED3DC"/>
          </w:tcPr>
          <w:p w14:paraId="1966C877" w14:textId="77777777" w:rsidR="008C5782" w:rsidRPr="00C15608" w:rsidRDefault="008C5782" w:rsidP="0070352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6" w:type="dxa"/>
            <w:shd w:val="clear" w:color="auto" w:fill="CED3DC"/>
          </w:tcPr>
          <w:p w14:paraId="17254DC8" w14:textId="77777777" w:rsidR="008C5782" w:rsidRPr="00C15608" w:rsidRDefault="008C5782" w:rsidP="0070352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8C5782" w:rsidRPr="00796722" w14:paraId="713050A3" w14:textId="77777777" w:rsidTr="00271C93">
        <w:tc>
          <w:tcPr>
            <w:tcW w:w="7566" w:type="dxa"/>
            <w:shd w:val="clear" w:color="auto" w:fill="auto"/>
          </w:tcPr>
          <w:p w14:paraId="79C0E990" w14:textId="5D2147FE" w:rsidR="008C5782" w:rsidRPr="00C16EE1" w:rsidRDefault="00271C93" w:rsidP="0070352F">
            <w:pPr>
              <w:rPr>
                <w:rFonts w:cs="Arial"/>
                <w:bCs/>
                <w:color w:val="7F1F44"/>
                <w:szCs w:val="20"/>
              </w:rPr>
            </w:pPr>
            <w:r>
              <w:rPr>
                <w:rFonts w:cs="Arial"/>
                <w:bCs/>
                <w:szCs w:val="20"/>
              </w:rPr>
              <w:t>Attend trial to appear/instruct counsel</w:t>
            </w:r>
          </w:p>
        </w:tc>
        <w:tc>
          <w:tcPr>
            <w:tcW w:w="2516" w:type="dxa"/>
            <w:shd w:val="clear" w:color="auto" w:fill="auto"/>
          </w:tcPr>
          <w:p w14:paraId="78CD25CE" w14:textId="556553B2" w:rsidR="008C5782" w:rsidRPr="00C16EE1" w:rsidRDefault="008C5782" w:rsidP="0070352F">
            <w:pPr>
              <w:rPr>
                <w:rFonts w:cs="Arial"/>
                <w:bCs/>
                <w:szCs w:val="20"/>
              </w:rPr>
            </w:pPr>
          </w:p>
        </w:tc>
      </w:tr>
      <w:tr w:rsidR="008C5782" w:rsidRPr="00796722" w14:paraId="46923EAC" w14:textId="77777777" w:rsidTr="00271C93">
        <w:tc>
          <w:tcPr>
            <w:tcW w:w="7566" w:type="dxa"/>
            <w:shd w:val="clear" w:color="auto" w:fill="auto"/>
          </w:tcPr>
          <w:p w14:paraId="5FC8A516" w14:textId="1F5A8C81" w:rsidR="008C5782" w:rsidRPr="008C5782" w:rsidRDefault="00271C93" w:rsidP="008C5782">
            <w:pPr>
              <w:rPr>
                <w:szCs w:val="20"/>
              </w:rPr>
            </w:pPr>
            <w:r w:rsidRPr="008C5782">
              <w:rPr>
                <w:szCs w:val="20"/>
              </w:rPr>
              <w:t>Record outcome</w:t>
            </w:r>
          </w:p>
        </w:tc>
        <w:tc>
          <w:tcPr>
            <w:tcW w:w="2516" w:type="dxa"/>
            <w:shd w:val="clear" w:color="auto" w:fill="auto"/>
          </w:tcPr>
          <w:p w14:paraId="2F7214BC" w14:textId="1FE42C23" w:rsidR="008C5782" w:rsidRPr="008C5782" w:rsidRDefault="008C5782" w:rsidP="0070352F">
            <w:pPr>
              <w:rPr>
                <w:rFonts w:cs="Arial"/>
                <w:szCs w:val="20"/>
              </w:rPr>
            </w:pPr>
          </w:p>
        </w:tc>
      </w:tr>
      <w:tr w:rsidR="00271C93" w:rsidRPr="00796722" w14:paraId="415632D1" w14:textId="77777777" w:rsidTr="00271C93">
        <w:tc>
          <w:tcPr>
            <w:tcW w:w="7566" w:type="dxa"/>
            <w:shd w:val="clear" w:color="auto" w:fill="auto"/>
          </w:tcPr>
          <w:p w14:paraId="56745015" w14:textId="1968B734" w:rsidR="00271C93" w:rsidRPr="008C5782" w:rsidRDefault="00271C93" w:rsidP="00271C93">
            <w:pPr>
              <w:rPr>
                <w:szCs w:val="20"/>
              </w:rPr>
            </w:pPr>
            <w:r w:rsidRPr="008C5782">
              <w:rPr>
                <w:szCs w:val="20"/>
              </w:rPr>
              <w:t xml:space="preserve">Prepare engrossed orders </w:t>
            </w:r>
            <w:r w:rsidRPr="008C5782">
              <w:rPr>
                <w:rStyle w:val="IntenseEmphasis"/>
                <w:color w:val="auto"/>
                <w:sz w:val="20"/>
                <w:szCs w:val="20"/>
              </w:rPr>
              <w:t>(where ordered)</w:t>
            </w:r>
          </w:p>
        </w:tc>
        <w:tc>
          <w:tcPr>
            <w:tcW w:w="2516" w:type="dxa"/>
            <w:shd w:val="clear" w:color="auto" w:fill="auto"/>
          </w:tcPr>
          <w:p w14:paraId="47311743" w14:textId="75E8D58A" w:rsidR="00271C93" w:rsidRPr="008C5782" w:rsidRDefault="00271C93" w:rsidP="00271C93">
            <w:pPr>
              <w:rPr>
                <w:rFonts w:cs="Arial"/>
                <w:szCs w:val="20"/>
              </w:rPr>
            </w:pPr>
          </w:p>
        </w:tc>
      </w:tr>
      <w:tr w:rsidR="00271C93" w:rsidRPr="00796722" w14:paraId="323E955F" w14:textId="77777777" w:rsidTr="00271C93">
        <w:tc>
          <w:tcPr>
            <w:tcW w:w="7566" w:type="dxa"/>
            <w:shd w:val="clear" w:color="auto" w:fill="auto"/>
          </w:tcPr>
          <w:p w14:paraId="4520DE08" w14:textId="35628379" w:rsidR="00271C93" w:rsidRPr="008C5782" w:rsidRDefault="00271C93" w:rsidP="00271C93">
            <w:pPr>
              <w:rPr>
                <w:szCs w:val="20"/>
              </w:rPr>
            </w:pPr>
            <w:r w:rsidRPr="008C5782">
              <w:rPr>
                <w:szCs w:val="20"/>
              </w:rPr>
              <w:t xml:space="preserve">Email court engrossed orders </w:t>
            </w:r>
            <w:r w:rsidRPr="008C5782">
              <w:rPr>
                <w:rStyle w:val="IntenseEmphasis"/>
                <w:color w:val="auto"/>
                <w:sz w:val="20"/>
                <w:szCs w:val="20"/>
              </w:rPr>
              <w:t>(where ordered)</w:t>
            </w:r>
          </w:p>
        </w:tc>
        <w:tc>
          <w:tcPr>
            <w:tcW w:w="2516" w:type="dxa"/>
            <w:shd w:val="clear" w:color="auto" w:fill="auto"/>
          </w:tcPr>
          <w:p w14:paraId="18F2B60B" w14:textId="0054F4D1" w:rsidR="00271C93" w:rsidRPr="008C5782" w:rsidRDefault="00271C93" w:rsidP="00271C93">
            <w:pPr>
              <w:rPr>
                <w:rFonts w:cs="Arial"/>
                <w:szCs w:val="20"/>
              </w:rPr>
            </w:pPr>
          </w:p>
        </w:tc>
      </w:tr>
      <w:tr w:rsidR="00271C93" w:rsidRPr="00796722" w14:paraId="7A763CD4" w14:textId="77777777" w:rsidTr="00271C93">
        <w:tc>
          <w:tcPr>
            <w:tcW w:w="7566" w:type="dxa"/>
            <w:shd w:val="clear" w:color="auto" w:fill="auto"/>
          </w:tcPr>
          <w:p w14:paraId="77A173E7" w14:textId="14947EC1" w:rsidR="00271C93" w:rsidRPr="008C5782" w:rsidRDefault="00271C93" w:rsidP="00271C93">
            <w:pPr>
              <w:rPr>
                <w:szCs w:val="20"/>
              </w:rPr>
            </w:pPr>
            <w:r w:rsidRPr="008C5782">
              <w:rPr>
                <w:szCs w:val="20"/>
              </w:rPr>
              <w:t xml:space="preserve">Follow up sealed orders </w:t>
            </w:r>
            <w:r w:rsidRPr="008C5782">
              <w:rPr>
                <w:rStyle w:val="IntenseEmphasis"/>
                <w:color w:val="auto"/>
                <w:sz w:val="20"/>
                <w:szCs w:val="20"/>
              </w:rPr>
              <w:t>(where required)</w:t>
            </w:r>
          </w:p>
        </w:tc>
        <w:tc>
          <w:tcPr>
            <w:tcW w:w="2516" w:type="dxa"/>
            <w:shd w:val="clear" w:color="auto" w:fill="auto"/>
          </w:tcPr>
          <w:p w14:paraId="07E86BA5" w14:textId="77777777" w:rsidR="00271C93" w:rsidRPr="008C5782" w:rsidRDefault="00271C93" w:rsidP="00271C93">
            <w:pPr>
              <w:rPr>
                <w:rFonts w:cs="Arial"/>
                <w:szCs w:val="20"/>
              </w:rPr>
            </w:pPr>
          </w:p>
        </w:tc>
      </w:tr>
      <w:tr w:rsidR="00271C93" w:rsidRPr="00796722" w14:paraId="1E4CCF16" w14:textId="77777777" w:rsidTr="00271C93">
        <w:tc>
          <w:tcPr>
            <w:tcW w:w="7566" w:type="dxa"/>
            <w:shd w:val="clear" w:color="auto" w:fill="auto"/>
          </w:tcPr>
          <w:p w14:paraId="43C129DA" w14:textId="4A6B46DD" w:rsidR="00271C93" w:rsidRPr="008C5782" w:rsidRDefault="00271C93" w:rsidP="00271C93">
            <w:pPr>
              <w:rPr>
                <w:szCs w:val="20"/>
              </w:rPr>
            </w:pPr>
            <w:r>
              <w:rPr>
                <w:szCs w:val="20"/>
              </w:rPr>
              <w:t xml:space="preserve">Meet with child/ren to explain outcome </w:t>
            </w:r>
            <w:r w:rsidR="00273377">
              <w:rPr>
                <w:szCs w:val="20"/>
              </w:rPr>
              <w:t>(</w:t>
            </w:r>
            <w:r w:rsidR="00273377">
              <w:t>refer to aide memoire at Appendix A)</w:t>
            </w:r>
          </w:p>
        </w:tc>
        <w:tc>
          <w:tcPr>
            <w:tcW w:w="2516" w:type="dxa"/>
            <w:shd w:val="clear" w:color="auto" w:fill="auto"/>
          </w:tcPr>
          <w:p w14:paraId="646F5640" w14:textId="77777777" w:rsidR="00271C93" w:rsidRPr="008C5782" w:rsidRDefault="00271C93" w:rsidP="00271C93">
            <w:pPr>
              <w:rPr>
                <w:rFonts w:cs="Arial"/>
                <w:szCs w:val="20"/>
              </w:rPr>
            </w:pPr>
          </w:p>
        </w:tc>
      </w:tr>
      <w:tr w:rsidR="00733B5D" w:rsidRPr="00796722" w14:paraId="16400FD0" w14:textId="77777777" w:rsidTr="00271C93">
        <w:tc>
          <w:tcPr>
            <w:tcW w:w="7566" w:type="dxa"/>
            <w:shd w:val="clear" w:color="auto" w:fill="auto"/>
          </w:tcPr>
          <w:p w14:paraId="2D588424" w14:textId="79F1758E" w:rsidR="00733B5D" w:rsidRDefault="00733B5D" w:rsidP="00271C93">
            <w:pPr>
              <w:rPr>
                <w:szCs w:val="20"/>
              </w:rPr>
            </w:pPr>
            <w:r>
              <w:rPr>
                <w:szCs w:val="20"/>
              </w:rPr>
              <w:t>Undertake any post-order work in accordance with orders</w:t>
            </w:r>
          </w:p>
        </w:tc>
        <w:tc>
          <w:tcPr>
            <w:tcW w:w="2516" w:type="dxa"/>
            <w:shd w:val="clear" w:color="auto" w:fill="auto"/>
          </w:tcPr>
          <w:p w14:paraId="37D234CB" w14:textId="77777777" w:rsidR="00733B5D" w:rsidRPr="008C5782" w:rsidRDefault="00733B5D" w:rsidP="00271C93">
            <w:pPr>
              <w:rPr>
                <w:rFonts w:cs="Arial"/>
                <w:szCs w:val="20"/>
              </w:rPr>
            </w:pPr>
          </w:p>
        </w:tc>
      </w:tr>
      <w:tr w:rsidR="00733B5D" w:rsidRPr="00796722" w14:paraId="38450F4E" w14:textId="77777777" w:rsidTr="00271C93">
        <w:tc>
          <w:tcPr>
            <w:tcW w:w="7566" w:type="dxa"/>
            <w:shd w:val="clear" w:color="auto" w:fill="auto"/>
          </w:tcPr>
          <w:p w14:paraId="1A4F710C" w14:textId="3A6BF7C5" w:rsidR="00733B5D" w:rsidRDefault="00733B5D" w:rsidP="00271C93">
            <w:pPr>
              <w:rPr>
                <w:szCs w:val="20"/>
              </w:rPr>
            </w:pPr>
            <w:r>
              <w:rPr>
                <w:szCs w:val="20"/>
              </w:rPr>
              <w:t>Make an application for costs at trial (unless negotiated or waived)</w:t>
            </w:r>
          </w:p>
        </w:tc>
        <w:tc>
          <w:tcPr>
            <w:tcW w:w="2516" w:type="dxa"/>
            <w:shd w:val="clear" w:color="auto" w:fill="auto"/>
          </w:tcPr>
          <w:p w14:paraId="74B0A8B5" w14:textId="77777777" w:rsidR="00733B5D" w:rsidRPr="008C5782" w:rsidRDefault="00733B5D" w:rsidP="00271C93">
            <w:pPr>
              <w:rPr>
                <w:rFonts w:cs="Arial"/>
                <w:szCs w:val="20"/>
              </w:rPr>
            </w:pPr>
          </w:p>
        </w:tc>
      </w:tr>
    </w:tbl>
    <w:p w14:paraId="7559A5BF" w14:textId="77777777" w:rsidR="008C5782" w:rsidRDefault="008C5782" w:rsidP="008C5782">
      <w:pPr>
        <w:tabs>
          <w:tab w:val="left" w:pos="1035"/>
        </w:tabs>
        <w:rPr>
          <w:lang w:eastAsia="en-AU"/>
        </w:rPr>
      </w:pPr>
    </w:p>
    <w:p w14:paraId="0B38988A" w14:textId="3F352039" w:rsidR="006F6880" w:rsidRPr="00517445" w:rsidRDefault="006F6880" w:rsidP="006F6880">
      <w:pPr>
        <w:pStyle w:val="Heading2"/>
      </w:pPr>
      <w:r>
        <w:t>Step Four- Finalise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2513"/>
      </w:tblGrid>
      <w:tr w:rsidR="006F6880" w:rsidRPr="00796722" w14:paraId="1BBD387B" w14:textId="77777777" w:rsidTr="0070352F">
        <w:tc>
          <w:tcPr>
            <w:tcW w:w="7569" w:type="dxa"/>
            <w:shd w:val="clear" w:color="auto" w:fill="CED3DC"/>
          </w:tcPr>
          <w:p w14:paraId="15408BD3" w14:textId="77777777" w:rsidR="006F6880" w:rsidRPr="00C15608" w:rsidRDefault="006F6880" w:rsidP="0070352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3" w:type="dxa"/>
            <w:shd w:val="clear" w:color="auto" w:fill="CED3DC"/>
          </w:tcPr>
          <w:p w14:paraId="6840DF23" w14:textId="77777777" w:rsidR="006F6880" w:rsidRPr="00C15608" w:rsidRDefault="006F6880" w:rsidP="0070352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6F6880" w:rsidRPr="00796722" w14:paraId="15C0B49B" w14:textId="77777777" w:rsidTr="0070352F">
        <w:tc>
          <w:tcPr>
            <w:tcW w:w="7569" w:type="dxa"/>
            <w:shd w:val="clear" w:color="auto" w:fill="auto"/>
          </w:tcPr>
          <w:p w14:paraId="6312AC0F" w14:textId="77777777" w:rsidR="006F6880" w:rsidRPr="00C16EE1" w:rsidRDefault="006F6880" w:rsidP="0070352F">
            <w:pPr>
              <w:ind w:left="360" w:hanging="360"/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Ensure all follow up is complete</w:t>
            </w:r>
          </w:p>
        </w:tc>
        <w:tc>
          <w:tcPr>
            <w:tcW w:w="2513" w:type="dxa"/>
            <w:shd w:val="clear" w:color="auto" w:fill="auto"/>
          </w:tcPr>
          <w:p w14:paraId="5E5FA16D" w14:textId="77777777" w:rsidR="006F6880" w:rsidRPr="00C16EE1" w:rsidRDefault="006F6880" w:rsidP="0070352F">
            <w:pPr>
              <w:rPr>
                <w:rFonts w:cs="Arial"/>
                <w:bCs/>
                <w:szCs w:val="20"/>
              </w:rPr>
            </w:pPr>
          </w:p>
        </w:tc>
      </w:tr>
      <w:tr w:rsidR="006F6880" w:rsidRPr="00796722" w14:paraId="007DD96F" w14:textId="77777777" w:rsidTr="0070352F">
        <w:tc>
          <w:tcPr>
            <w:tcW w:w="7569" w:type="dxa"/>
            <w:shd w:val="clear" w:color="auto" w:fill="auto"/>
          </w:tcPr>
          <w:p w14:paraId="1CDD6844" w14:textId="77777777" w:rsidR="006F6880" w:rsidRPr="00C16EE1" w:rsidRDefault="006F6880" w:rsidP="009059F7">
            <w:pPr>
              <w:pStyle w:val="ListParagraph"/>
            </w:pPr>
            <w:r w:rsidRPr="00C16EE1">
              <w:t>Orders provided to relevant people and agencies</w:t>
            </w:r>
          </w:p>
          <w:p w14:paraId="74F5B6E4" w14:textId="77777777" w:rsidR="006F6880" w:rsidRPr="00C16EE1" w:rsidRDefault="006F6880" w:rsidP="0070352F">
            <w:pPr>
              <w:pStyle w:val="Notesindent2"/>
              <w:rPr>
                <w:bCs/>
                <w:color w:val="auto"/>
                <w:sz w:val="20"/>
                <w:szCs w:val="20"/>
              </w:rPr>
            </w:pPr>
            <w:r w:rsidRPr="00C16EE1">
              <w:rPr>
                <w:rStyle w:val="IntenseEmphasis"/>
                <w:bCs/>
                <w:color w:val="auto"/>
                <w:sz w:val="20"/>
                <w:szCs w:val="20"/>
              </w:rPr>
              <w:t>e.g. schools</w:t>
            </w:r>
          </w:p>
        </w:tc>
        <w:tc>
          <w:tcPr>
            <w:tcW w:w="2513" w:type="dxa"/>
            <w:shd w:val="clear" w:color="auto" w:fill="auto"/>
          </w:tcPr>
          <w:p w14:paraId="11763FE4" w14:textId="77777777" w:rsidR="006F6880" w:rsidRPr="00C16EE1" w:rsidRDefault="006F6880" w:rsidP="0070352F">
            <w:pPr>
              <w:rPr>
                <w:rFonts w:cs="Arial"/>
                <w:bCs/>
                <w:szCs w:val="20"/>
              </w:rPr>
            </w:pPr>
          </w:p>
        </w:tc>
      </w:tr>
      <w:tr w:rsidR="006F6880" w:rsidRPr="00796722" w14:paraId="38EDDF07" w14:textId="77777777" w:rsidTr="0070352F">
        <w:tc>
          <w:tcPr>
            <w:tcW w:w="7569" w:type="dxa"/>
            <w:shd w:val="clear" w:color="auto" w:fill="auto"/>
          </w:tcPr>
          <w:p w14:paraId="770B355D" w14:textId="77FDA2A9" w:rsidR="006F6880" w:rsidRPr="00C16EE1" w:rsidRDefault="006F6880" w:rsidP="009059F7">
            <w:pPr>
              <w:pStyle w:val="ListParagraph"/>
            </w:pPr>
            <w:r w:rsidRPr="00C16EE1">
              <w:t>Meet with child(ren) to explain orders, if required</w:t>
            </w:r>
            <w:r w:rsidR="00273377">
              <w:t xml:space="preserve"> (refer to aide memoire at Appendix A)</w:t>
            </w:r>
          </w:p>
        </w:tc>
        <w:tc>
          <w:tcPr>
            <w:tcW w:w="2513" w:type="dxa"/>
            <w:shd w:val="clear" w:color="auto" w:fill="auto"/>
          </w:tcPr>
          <w:p w14:paraId="040B19EA" w14:textId="77777777" w:rsidR="006F6880" w:rsidRPr="00C16EE1" w:rsidRDefault="006F6880" w:rsidP="0070352F">
            <w:pPr>
              <w:rPr>
                <w:rFonts w:cs="Arial"/>
                <w:bCs/>
                <w:szCs w:val="20"/>
              </w:rPr>
            </w:pPr>
          </w:p>
        </w:tc>
      </w:tr>
      <w:tr w:rsidR="006F6880" w:rsidRPr="00796722" w14:paraId="49FE8A07" w14:textId="77777777" w:rsidTr="0070352F">
        <w:tc>
          <w:tcPr>
            <w:tcW w:w="7569" w:type="dxa"/>
            <w:shd w:val="clear" w:color="auto" w:fill="auto"/>
          </w:tcPr>
          <w:p w14:paraId="1891F227" w14:textId="77777777" w:rsidR="006F6880" w:rsidRPr="00C16EE1" w:rsidRDefault="006F6880" w:rsidP="009059F7">
            <w:pPr>
              <w:pStyle w:val="ListParagraph"/>
            </w:pPr>
            <w:r w:rsidRPr="00C16EE1">
              <w:t>Other</w:t>
            </w:r>
          </w:p>
        </w:tc>
        <w:tc>
          <w:tcPr>
            <w:tcW w:w="2513" w:type="dxa"/>
            <w:shd w:val="clear" w:color="auto" w:fill="auto"/>
          </w:tcPr>
          <w:p w14:paraId="32037725" w14:textId="77777777" w:rsidR="006F6880" w:rsidRPr="00C16EE1" w:rsidRDefault="006F6880" w:rsidP="0070352F">
            <w:pPr>
              <w:rPr>
                <w:rFonts w:cs="Arial"/>
                <w:bCs/>
                <w:szCs w:val="20"/>
              </w:rPr>
            </w:pPr>
          </w:p>
        </w:tc>
      </w:tr>
      <w:tr w:rsidR="006F6880" w:rsidRPr="00796722" w14:paraId="381844F7" w14:textId="77777777" w:rsidTr="0070352F">
        <w:tc>
          <w:tcPr>
            <w:tcW w:w="7569" w:type="dxa"/>
            <w:shd w:val="clear" w:color="auto" w:fill="auto"/>
          </w:tcPr>
          <w:p w14:paraId="791CB3E0" w14:textId="6D91BC13" w:rsidR="006F6880" w:rsidRPr="00C16EE1" w:rsidRDefault="00733B5D" w:rsidP="006F6880">
            <w:pPr>
              <w:rPr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Subm</w:t>
            </w:r>
            <w:r w:rsidR="009059F7">
              <w:rPr>
                <w:rFonts w:cs="Arial"/>
                <w:bCs/>
                <w:szCs w:val="20"/>
              </w:rPr>
              <w:t>it</w:t>
            </w:r>
            <w:r w:rsidR="006F6880" w:rsidRPr="00C16EE1">
              <w:rPr>
                <w:rFonts w:cs="Arial"/>
                <w:bCs/>
                <w:szCs w:val="20"/>
              </w:rPr>
              <w:t xml:space="preserve"> a File Outcome to the Grants Division</w:t>
            </w:r>
          </w:p>
        </w:tc>
        <w:tc>
          <w:tcPr>
            <w:tcW w:w="2513" w:type="dxa"/>
            <w:shd w:val="clear" w:color="auto" w:fill="auto"/>
          </w:tcPr>
          <w:p w14:paraId="5D2D90C9" w14:textId="77777777" w:rsidR="006F6880" w:rsidRPr="00C16EE1" w:rsidRDefault="006F6880" w:rsidP="0070352F">
            <w:pPr>
              <w:rPr>
                <w:rFonts w:cs="Arial"/>
                <w:bCs/>
                <w:szCs w:val="20"/>
              </w:rPr>
            </w:pPr>
          </w:p>
        </w:tc>
      </w:tr>
      <w:tr w:rsidR="00733B5D" w:rsidRPr="00796722" w14:paraId="3965C263" w14:textId="77777777" w:rsidTr="0070352F">
        <w:tc>
          <w:tcPr>
            <w:tcW w:w="7569" w:type="dxa"/>
            <w:shd w:val="clear" w:color="auto" w:fill="auto"/>
          </w:tcPr>
          <w:p w14:paraId="389FECD5" w14:textId="3D9E7F90" w:rsidR="00733B5D" w:rsidRPr="00C16EE1" w:rsidDel="00733B5D" w:rsidRDefault="00733B5D" w:rsidP="006F688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Provide copy of any costs order made to Grants Division</w:t>
            </w:r>
          </w:p>
        </w:tc>
        <w:tc>
          <w:tcPr>
            <w:tcW w:w="2513" w:type="dxa"/>
            <w:shd w:val="clear" w:color="auto" w:fill="auto"/>
          </w:tcPr>
          <w:p w14:paraId="6A4D7A9D" w14:textId="77777777" w:rsidR="00733B5D" w:rsidRPr="00C16EE1" w:rsidRDefault="00733B5D" w:rsidP="0070352F">
            <w:pPr>
              <w:rPr>
                <w:rFonts w:cs="Arial"/>
                <w:bCs/>
                <w:szCs w:val="20"/>
              </w:rPr>
            </w:pPr>
          </w:p>
        </w:tc>
      </w:tr>
    </w:tbl>
    <w:p w14:paraId="3B4027D0" w14:textId="77777777" w:rsidR="006F6880" w:rsidRDefault="006F6880" w:rsidP="008C5782">
      <w:pPr>
        <w:tabs>
          <w:tab w:val="left" w:pos="1035"/>
        </w:tabs>
        <w:rPr>
          <w:lang w:eastAsia="en-AU"/>
        </w:rPr>
      </w:pPr>
    </w:p>
    <w:p w14:paraId="7B752E72" w14:textId="77777777" w:rsidR="00DE4F16" w:rsidRDefault="00DE4F16" w:rsidP="008C5782">
      <w:pPr>
        <w:tabs>
          <w:tab w:val="left" w:pos="1035"/>
        </w:tabs>
        <w:rPr>
          <w:lang w:eastAsia="en-AU"/>
        </w:rPr>
      </w:pPr>
    </w:p>
    <w:p w14:paraId="2C8C87BC" w14:textId="77777777" w:rsidR="00DE4F16" w:rsidRDefault="00DE4F16" w:rsidP="008C5782">
      <w:pPr>
        <w:tabs>
          <w:tab w:val="left" w:pos="1035"/>
        </w:tabs>
        <w:rPr>
          <w:lang w:eastAsia="en-AU"/>
        </w:rPr>
      </w:pPr>
    </w:p>
    <w:p w14:paraId="01E9E862" w14:textId="77777777" w:rsidR="00DE4F16" w:rsidRDefault="00DE4F16" w:rsidP="008C5782">
      <w:pPr>
        <w:tabs>
          <w:tab w:val="left" w:pos="1035"/>
        </w:tabs>
        <w:rPr>
          <w:lang w:eastAsia="en-AU"/>
        </w:rPr>
      </w:pPr>
    </w:p>
    <w:p w14:paraId="4E53480D" w14:textId="77777777" w:rsidR="00DE4F16" w:rsidRDefault="00DE4F16" w:rsidP="008C5782">
      <w:pPr>
        <w:tabs>
          <w:tab w:val="left" w:pos="1035"/>
        </w:tabs>
        <w:rPr>
          <w:lang w:eastAsia="en-AU"/>
        </w:rPr>
      </w:pPr>
    </w:p>
    <w:p w14:paraId="0AA2AAF5" w14:textId="01DADE28" w:rsidR="00DE4F16" w:rsidRPr="00DE4F16" w:rsidRDefault="00A275B4" w:rsidP="00C16EE1">
      <w:pPr>
        <w:pStyle w:val="Heading2"/>
        <w:sectPr w:rsidR="00DE4F16" w:rsidRPr="00DE4F16" w:rsidSect="002115CA">
          <w:headerReference w:type="first" r:id="rId14"/>
          <w:footerReference w:type="first" r:id="rId15"/>
          <w:pgSz w:w="11906" w:h="16838" w:code="9"/>
          <w:pgMar w:top="993" w:right="907" w:bottom="964" w:left="907" w:header="284" w:footer="284" w:gutter="0"/>
          <w:pgNumType w:start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3A631" wp14:editId="13E16B03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4943475" cy="7210425"/>
            <wp:effectExtent l="0" t="0" r="9525" b="9525"/>
            <wp:wrapTight wrapText="bothSides">
              <wp:wrapPolygon edited="0">
                <wp:start x="0" y="0"/>
                <wp:lineTo x="0" y="21571"/>
                <wp:lineTo x="21558" y="21571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16">
        <w:t>Appendix A</w:t>
      </w:r>
    </w:p>
    <w:p w14:paraId="7EA71C9A" w14:textId="05ADD313" w:rsidR="006F6880" w:rsidRPr="006F6880" w:rsidRDefault="006F6880" w:rsidP="006F6880">
      <w:pPr>
        <w:tabs>
          <w:tab w:val="left" w:pos="990"/>
        </w:tabs>
        <w:rPr>
          <w:rFonts w:cs="Arial"/>
          <w:szCs w:val="22"/>
        </w:rPr>
      </w:pPr>
    </w:p>
    <w:sectPr w:rsidR="006F6880" w:rsidRPr="006F6880" w:rsidSect="002115CA">
      <w:pgSz w:w="11906" w:h="16838" w:code="9"/>
      <w:pgMar w:top="993" w:right="907" w:bottom="964" w:left="907" w:header="284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FCE0A" w14:textId="77777777" w:rsidR="00AA2082" w:rsidRDefault="00AA2082" w:rsidP="004E3921">
      <w:pPr>
        <w:spacing w:after="0" w:line="240" w:lineRule="auto"/>
      </w:pPr>
      <w:r>
        <w:separator/>
      </w:r>
    </w:p>
  </w:endnote>
  <w:endnote w:type="continuationSeparator" w:id="0">
    <w:p w14:paraId="78AEECF8" w14:textId="77777777" w:rsidR="00AA2082" w:rsidRDefault="00AA2082" w:rsidP="004E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54F2" w14:textId="77777777" w:rsidR="00A967E1" w:rsidRPr="00517445" w:rsidRDefault="00A967E1" w:rsidP="0064663F">
    <w:pPr>
      <w:pStyle w:val="Footer"/>
      <w:ind w:right="20"/>
      <w:jc w:val="center"/>
      <w:rPr>
        <w:sz w:val="18"/>
        <w:lang w:eastAsia="en-AU"/>
      </w:rPr>
    </w:pPr>
    <w:r w:rsidRPr="00517445">
      <w:rPr>
        <w:rStyle w:val="PageNumber"/>
        <w:color w:val="9E4777"/>
      </w:rPr>
      <w:fldChar w:fldCharType="begin"/>
    </w:r>
    <w:r w:rsidRPr="00517445">
      <w:rPr>
        <w:rStyle w:val="PageNumber"/>
        <w:color w:val="9E4777"/>
      </w:rPr>
      <w:instrText xml:space="preserve"> PAGE </w:instrText>
    </w:r>
    <w:r w:rsidRPr="00517445">
      <w:rPr>
        <w:rStyle w:val="PageNumber"/>
        <w:color w:val="9E4777"/>
      </w:rPr>
      <w:fldChar w:fldCharType="separate"/>
    </w:r>
    <w:r w:rsidRPr="00517445">
      <w:rPr>
        <w:rStyle w:val="PageNumber"/>
        <w:noProof/>
        <w:color w:val="9E4777"/>
      </w:rPr>
      <w:t>5</w:t>
    </w:r>
    <w:r w:rsidRPr="00517445">
      <w:rPr>
        <w:rStyle w:val="PageNumber"/>
        <w:color w:val="9E4777"/>
      </w:rPr>
      <w:fldChar w:fldCharType="end"/>
    </w:r>
    <w:r w:rsidRPr="00517445"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A9BFB4" wp14:editId="612C363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3" name="Straight Connector 30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1FB03" id="Straight Connector 30" o:spid="_x0000_s1026" alt=" 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QXPAIAAB0EAAAOAAAAZHJzL2Uyb0RvYy54bWysU11v2yAUfZ+0/4B4d+3Ejp1adarWcfay&#10;j0rtfgABHKNhQEDjRNP++y646brtbdoLutyPw73nXG5uT6NER26d0KrBi6sMI66oZkIdGvz1aZes&#10;MXKeKEakVrzBZ+7w7eb9u5vJ1HypBy0ZtwhAlKsn0+DBe1OnqaMDH4m70oYrCPbajsTD1R5SZskE&#10;6KNMl1lWppO2zFhNuXPg3c5BvIn4fc+p/9L3jnskGwy9+XjaeO7DmW5uSH2wxAyCvrRB/qGLkQgF&#10;j75CbYkn6NmKv6BGQa12uvdXVI+p7ntBeZwBpllkf0zzOBDD4yxAjjOvNLn/B0s/Hx8sEqzBqyzL&#10;cowUGUGmR2+JOAwetVopIFFblAN9jDsK5KFA22RcDdWterBhcHpSj+ajpt8cUrodiDrw2P7T2QDe&#10;IlSkv5WEizPw+H76pBnkkGevI4en3o4BEthBpyjV+VUqfvKIgrMC8ZflCiN6iaWkvhQa6/wHrkcU&#10;jAZLoQKLpCbHj86HRkh9SQlupXdCyrgJUqGpwWW+gmEpgX20isVSp6VgIS0UOHvYt9KiI4Gtuu6K&#10;qqrifBB5m2b1s2IRduCEdS+2J0LONrQhVcDjcVHn3uB28mBGPwwbl+j7dXbdrbt1kRTLskuKjLHk&#10;btcWSblbVKttvm3b7eLHvMyBobnobrfKqiJfJ1W1ypMi51lyv961yV27KMuqu2/vu7kIGrk8GjUK&#10;sswC7zU7P9iLdrCDkbyX/xKW/O09KvzrV29+AgAA//8DAFBLAwQUAAYACAAAACEA7s71rd4AAAAN&#10;AQAADwAAAGRycy9kb3ducmV2LnhtbEyPQW6DMBBF95VyB2sidVM1NhShlGCiqFIP0BAlys7BE0DB&#10;Y4QNobevs6ja5fx5+vMm386mYxMOrrUkIVoJYEiV1S3VEg7l5+samPOKtOosoYRvdLAtFk+5yrS9&#10;0xdOe1+zUEIuUxIa7/uMc1c1aJRb2R4p7K52MMqHcai5HtQ9lJuOx0Kk3KiWwoVG9fjRYHXbj0bC&#10;aMZ+Kk/H3dnVh5ckTkSZ3oSUz8t5twHmcfZ/MDz0gzoUweliR9KOdRLidRLIkKdR9A7sQURp/Abs&#10;8pvxIuf/vyh+AAAA//8DAFBLAQItABQABgAIAAAAIQC2gziS/gAAAOEBAAATAAAAAAAAAAAAAAAA&#10;AAAAAABbQ29udGVudF9UeXBlc10ueG1sUEsBAi0AFAAGAAgAAAAhADj9If/WAAAAlAEAAAsAAAAA&#10;AAAAAAAAAAAALwEAAF9yZWxzLy5yZWxzUEsBAi0AFAAGAAgAAAAhADChtBc8AgAAHQQAAA4AAAAA&#10;AAAAAAAAAAAALgIAAGRycy9lMm9Eb2MueG1sUEsBAi0AFAAGAAgAAAAhAO7O9a3eAAAADQEAAA8A&#10;AAAAAAAAAAAAAAAAlgQAAGRycy9kb3ducmV2LnhtbFBLBQYAAAAABAAEAPMAAAC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721A" w14:textId="77777777" w:rsidR="00A967E1" w:rsidRPr="0064663F" w:rsidRDefault="00A967E1" w:rsidP="0064663F">
    <w:pPr>
      <w:pStyle w:val="Footer"/>
      <w:ind w:right="20"/>
      <w:jc w:val="center"/>
      <w:rPr>
        <w:b/>
      </w:rPr>
    </w:pP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706368" behindDoc="0" locked="1" layoutInCell="1" allowOverlap="1" wp14:anchorId="3D0962D4" wp14:editId="2C2131B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5" name="Straight Connector 1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469F6" id="Straight Connector 12" o:spid="_x0000_s1026" alt=" 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klOwIAAB0EAAAOAAAAZHJzL2Uyb0RvYy54bWysU91u2yAYvZ+0d0Dcu7YTx06tOlXrOLvZ&#10;T6V2D0AAx2gYENA40bR33wduum67m3aD+PsO5zvncHN7GiU6cuuEVg3OrzKMuKKaCXVo8NenXbLG&#10;yHmiGJFa8QafucO3m/fvbiZT84UetGTcIgBRrp5MgwfvTZ2mjg58JO5KG67gsNd2JB6W9pAySyZA&#10;H2W6yLIynbRlxmrKnYPd7XyINxG/7zn1X/recY9kg4Gbj6ON4z6M6eaG1AdLzCDoCw3yDyxGIhQ8&#10;+gq1JZ6gZyv+ghoFtdrp3l9RPaa67wXlsQfoJs/+6OZxIIbHXkAcZ15lcv8Pln4+PlgkWINXWZat&#10;MFJkBJsevSXiMHjUaqVARG1RvsCIcUdBPBRkm4yrobpVDzY0Tk/q0XzU9JtDSrcDUQce6T+dDeDl&#10;oSL9rSQsnIHH99MnzeAOefY6anjq7RggQR10iladX63iJ48obFZg/qIEvvRylpL6Umis8x+4HlGY&#10;NFgKFVQkNTl+dD4QIfXlSthWeiekjEmQCk0NLpcryAolkEerWCx1WgoWroUCZw/7Vlp0JJCq666o&#10;qir2Bydvr1n9rFiEHThh3cvcEyHnOdCQKuDxGNSZG6xOHqZxH5qNIfp+nV13625dJMWi7JIiYyy5&#10;27VFUu7yarVdbtt2m/+YwxwUmovudqusKpbrpKpWy6RY8iy5X+/a5K7Ny7Lq7tv7bi4CIpdHo0fB&#10;ltngvWbnB3vxDjIYxXv5LyHkb9fR4V+/evMTAAD//wMAUEsDBBQABgAIAAAAIQDuzvWt3gAAAA0B&#10;AAAPAAAAZHJzL2Rvd25yZXYueG1sTI9BboMwEEX3lXIHayJ1UzU2FKGUYKKoUg/QECXKzsETQMFj&#10;hA2ht6+zqNrl/Hn68ybfzqZjEw6utSQhWglgSJXVLdUSDuXn6xqY84q06iyhhG90sC0WT7nKtL3T&#10;F057X7NQQi5TEhrv+4xzVzVolFvZHinsrnYwyodxqLke1D2Um47HQqTcqJbChUb1+NFgdduPRsJo&#10;xn4qT8fd2dWHlyRORJnehJTPy3m3AeZx9n8wPPSDOhTB6WJH0o51EuJ1EsiQp1H0DuxBRGn8Buzy&#10;m/Ei5/+/KH4AAAD//wMAUEsBAi0AFAAGAAgAAAAhALaDOJL+AAAA4QEAABMAAAAAAAAAAAAAAAAA&#10;AAAAAFtDb250ZW50X1R5cGVzXS54bWxQSwECLQAUAAYACAAAACEAOP0h/9YAAACUAQAACwAAAAAA&#10;AAAAAAAAAAAvAQAAX3JlbHMvLnJlbHNQSwECLQAUAAYACAAAACEAQbfJJTsCAAAdBAAADgAAAAAA&#10;AAAAAAAAAAAuAgAAZHJzL2Uyb0RvYy54bWxQSwECLQAUAAYACAAAACEA7s71rd4AAAANAQAADwAA&#10;AAAAAAAAAAAAAACVBAAAZHJzL2Rvd25yZXYueG1sUEsFBgAAAAAEAAQA8wAAAKAFAAAAAA=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C605" w14:textId="77777777" w:rsidR="00A967E1" w:rsidRPr="0064663F" w:rsidRDefault="00A967E1" w:rsidP="0064663F">
    <w:pPr>
      <w:pStyle w:val="Footer"/>
      <w:ind w:right="20"/>
      <w:jc w:val="center"/>
      <w:rPr>
        <w:b/>
      </w:rPr>
    </w:pPr>
    <w:r w:rsidRPr="0064663F">
      <w:rPr>
        <w:rStyle w:val="PageNumber"/>
        <w:b/>
      </w:rPr>
      <w:fldChar w:fldCharType="begin"/>
    </w:r>
    <w:r w:rsidRPr="0064663F">
      <w:rPr>
        <w:rStyle w:val="PageNumber"/>
        <w:b/>
      </w:rPr>
      <w:instrText xml:space="preserve"> PAGE </w:instrText>
    </w:r>
    <w:r w:rsidRPr="0064663F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64663F">
      <w:rPr>
        <w:rStyle w:val="PageNumber"/>
        <w:b/>
      </w:rPr>
      <w:fldChar w:fldCharType="end"/>
    </w: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759616" behindDoc="0" locked="1" layoutInCell="1" allowOverlap="1" wp14:anchorId="0E6DAC9E" wp14:editId="2083EA7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4" name="Straight Connector 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47ECD" id="Straight Connector 2" o:spid="_x0000_s1026" alt=" 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zXPAIAABwEAAAOAAAAZHJzL2Uyb0RvYy54bWysU9Fu2yAUfZ+0f0C8u3YSx06tOlXrOHvp&#10;ukjtPoAAjtEwIKBxomn/vgtuum57m/aCgHvv4d5zDje3p0GiI7dOaFXj2VWGEVdUM6EONf76vE1W&#10;GDlPFCNSK17jM3f4dv3xw81oKj7XvZaMWwQgylWjqXHvvanS1NGeD8RdacMVBDttB+LhaA8ps2QE&#10;9EGm8ywr0lFbZqym3Dm43UxBvI74Xcep/9J1jnskawy9+bjauO7Dmq5vSHWwxPSCvrZB/qGLgQgF&#10;j75BbYgn6MWKv6AGQa12uvNXVA+p7jpBeZwBppllf0zz1BPD4yxAjjNvNLn/B0sfjzuLBKvxMsuy&#10;HCNFBpDpyVsiDr1HjVYKSNQWzTFi3FHgDgXWRuMqKG7Uzoa56Uk9mQdNvzmkdNMTdeCx++ezAbhZ&#10;qEh/KwkHZ+Dt/fhZM8ghL15HCk+dHQIkkINOUanzm1L85BGFyxK0nxdLjOgllpLqUmis85+4HlDY&#10;1FgKFUgkFTk+OB8aIdUlJVwrvRVSRiNIhcYaF4slWIUSsKNVLJY6LQULaaHA2cO+kRYdCZjqus3L&#10;sozzQeR9mtUvikXYnhPWvu49EXLaQxtSBTwefTr1BqeTh228h2Gjh75fZ9ftql3lST4v2iTPGEvu&#10;tk2eFNtZudwsNk2zmf2YvBwYmorutsuszBerpCyXiyRf8Cy5X22b5K6ZFUXZ3jf37VQEjVwejRoF&#10;WSaB95qdd/aiHVgwkvf6XYLH35+jwr8+9fonAAAA//8DAFBLAwQUAAYACAAAACEA7s71rd4AAAAN&#10;AQAADwAAAGRycy9kb3ducmV2LnhtbEyPQW6DMBBF95VyB2sidVM1NhShlGCiqFIP0BAlys7BE0DB&#10;Y4QNobevs6ja5fx5+vMm386mYxMOrrUkIVoJYEiV1S3VEg7l5+samPOKtOosoYRvdLAtFk+5yrS9&#10;0xdOe1+zUEIuUxIa7/uMc1c1aJRb2R4p7K52MMqHcai5HtQ9lJuOx0Kk3KiWwoVG9fjRYHXbj0bC&#10;aMZ+Kk/H3dnVh5ckTkSZ3oSUz8t5twHmcfZ/MDz0gzoUweliR9KOdRLidRLIkKdR9A7sQURp/Abs&#10;8pvxIuf/vyh+AAAA//8DAFBLAQItABQABgAIAAAAIQC2gziS/gAAAOEBAAATAAAAAAAAAAAAAAAA&#10;AAAAAABbQ29udGVudF9UeXBlc10ueG1sUEsBAi0AFAAGAAgAAAAhADj9If/WAAAAlAEAAAsAAAAA&#10;AAAAAAAAAAAALwEAAF9yZWxzLy5yZWxzUEsBAi0AFAAGAAgAAAAhAMDuXNc8AgAAHAQAAA4AAAAA&#10;AAAAAAAAAAAALgIAAGRycy9lMm9Eb2MueG1sUEsBAi0AFAAGAAgAAAAhAO7O9a3eAAAADQEAAA8A&#10;AAAAAAAAAAAAAAAAlgQAAGRycy9kb3ducmV2LnhtbFBLBQYAAAAABAAEAPMAAAC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EDF" w14:textId="77777777" w:rsidR="00AA2082" w:rsidRDefault="00AA2082" w:rsidP="004E3921">
      <w:pPr>
        <w:spacing w:after="0" w:line="240" w:lineRule="auto"/>
      </w:pPr>
      <w:r>
        <w:separator/>
      </w:r>
    </w:p>
  </w:footnote>
  <w:footnote w:type="continuationSeparator" w:id="0">
    <w:p w14:paraId="1C132CE5" w14:textId="77777777" w:rsidR="00AA2082" w:rsidRDefault="00AA2082" w:rsidP="004E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B9A5" w14:textId="4DE9CD0D" w:rsidR="00A967E1" w:rsidRPr="00B66E40" w:rsidRDefault="00A967E1" w:rsidP="00B66E40">
    <w:pPr>
      <w:pStyle w:val="VLAPublicationdate"/>
      <w:tabs>
        <w:tab w:val="left" w:pos="567"/>
        <w:tab w:val="left" w:pos="1230"/>
        <w:tab w:val="left" w:pos="3402"/>
        <w:tab w:val="left" w:pos="6237"/>
      </w:tabs>
      <w:spacing w:after="120"/>
      <w:ind w:left="-567"/>
      <w:rPr>
        <w:rFonts w:ascii="Arial Bold" w:hAnsi="Arial Bold"/>
        <w:b/>
      </w:rPr>
    </w:pPr>
    <w:r>
      <w:tab/>
    </w:r>
    <w:r w:rsidRPr="001637B7">
      <w:t>File</w:t>
    </w:r>
    <w:r>
      <w:t xml:space="preserve"> name:</w:t>
    </w:r>
    <w:r>
      <w:tab/>
      <w:t>File number:</w:t>
    </w:r>
    <w:r>
      <w:tab/>
      <w:t>Date completed/revised: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C6AF" w14:textId="6C8AAA2C" w:rsidR="00A967E1" w:rsidRDefault="00A967E1" w:rsidP="002A0081">
    <w:pPr>
      <w:pStyle w:val="VLAPublicationdate"/>
      <w:spacing w:after="240"/>
      <w:ind w:left="0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762688" behindDoc="1" locked="0" layoutInCell="1" allowOverlap="1" wp14:anchorId="0255B27C" wp14:editId="467E03F5">
          <wp:simplePos x="0" y="0"/>
          <wp:positionH relativeFrom="column">
            <wp:posOffset>5576570</wp:posOffset>
          </wp:positionH>
          <wp:positionV relativeFrom="paragraph">
            <wp:posOffset>-132715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Family, Youth and Children’s Law Services</w:t>
    </w:r>
  </w:p>
  <w:p w14:paraId="58BEFC9E" w14:textId="2FCD282A" w:rsidR="00A967E1" w:rsidRPr="0064663F" w:rsidRDefault="00A967E1" w:rsidP="002A0081">
    <w:pPr>
      <w:pStyle w:val="VLAPublicationdate"/>
      <w:tabs>
        <w:tab w:val="left" w:pos="2265"/>
      </w:tabs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44A0" w14:textId="5A2B80B5" w:rsidR="00A967E1" w:rsidRDefault="006F6880" w:rsidP="0064663F">
    <w:pPr>
      <w:pStyle w:val="VLAPublicationdate"/>
      <w:spacing w:after="240"/>
      <w:ind w:left="-426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764736" behindDoc="1" locked="0" layoutInCell="1" allowOverlap="1" wp14:anchorId="0FF3F2BF" wp14:editId="66A1686F">
          <wp:simplePos x="0" y="0"/>
          <wp:positionH relativeFrom="column">
            <wp:posOffset>5495925</wp:posOffset>
          </wp:positionH>
          <wp:positionV relativeFrom="paragraph">
            <wp:posOffset>-116205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10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7E1">
      <w:rPr>
        <w:b/>
        <w:color w:val="FFFFFF" w:themeColor="background1"/>
      </w:rPr>
      <w:t>Family, Youth and Children’s Law Services</w:t>
    </w:r>
  </w:p>
  <w:p w14:paraId="11B56221" w14:textId="513ADC8A" w:rsidR="00A967E1" w:rsidRPr="0064663F" w:rsidRDefault="00A967E1" w:rsidP="0064663F">
    <w:pPr>
      <w:pStyle w:val="VLAPublicationdate"/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565"/>
        </w:tabs>
        <w:ind w:left="1565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1"/>
        </w:tabs>
        <w:ind w:left="51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7" w15:restartNumberingAfterBreak="0">
    <w:nsid w:val="34B96D2D"/>
    <w:multiLevelType w:val="hybridMultilevel"/>
    <w:tmpl w:val="2C340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6649E"/>
    <w:multiLevelType w:val="hybridMultilevel"/>
    <w:tmpl w:val="0608C438"/>
    <w:lvl w:ilvl="0" w:tplc="2D10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9F625B7"/>
    <w:multiLevelType w:val="hybridMultilevel"/>
    <w:tmpl w:val="21F03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6338"/>
    <w:multiLevelType w:val="multilevel"/>
    <w:tmpl w:val="5FC8EAC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2" w15:restartNumberingAfterBreak="0">
    <w:nsid w:val="4EB947BB"/>
    <w:multiLevelType w:val="hybridMultilevel"/>
    <w:tmpl w:val="5602099E"/>
    <w:lvl w:ilvl="0" w:tplc="3AC288E4">
      <w:numFmt w:val="bullet"/>
      <w:pStyle w:val="ListParagraph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5D107CF1"/>
    <w:multiLevelType w:val="hybridMultilevel"/>
    <w:tmpl w:val="14B60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83BA8"/>
    <w:multiLevelType w:val="hybridMultilevel"/>
    <w:tmpl w:val="AAE81B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FA56E0"/>
    <w:multiLevelType w:val="hybridMultilevel"/>
    <w:tmpl w:val="5446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624E1"/>
    <w:multiLevelType w:val="hybridMultilevel"/>
    <w:tmpl w:val="93688178"/>
    <w:lvl w:ilvl="0" w:tplc="AB80FB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5397D"/>
    <w:multiLevelType w:val="hybridMultilevel"/>
    <w:tmpl w:val="B290AEEA"/>
    <w:lvl w:ilvl="0" w:tplc="EBFA6186">
      <w:start w:val="1"/>
      <w:numFmt w:val="bullet"/>
      <w:pStyle w:val="Not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4"/>
  </w:num>
  <w:num w:numId="16">
    <w:abstractNumId w:val="18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7"/>
  </w:num>
  <w:num w:numId="3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State" w:val="0"/>
  </w:docVars>
  <w:rsids>
    <w:rsidRoot w:val="0001181A"/>
    <w:rsid w:val="0000558A"/>
    <w:rsid w:val="0001181A"/>
    <w:rsid w:val="00012411"/>
    <w:rsid w:val="00016271"/>
    <w:rsid w:val="00020493"/>
    <w:rsid w:val="0007164E"/>
    <w:rsid w:val="00074E72"/>
    <w:rsid w:val="00081B54"/>
    <w:rsid w:val="00091562"/>
    <w:rsid w:val="000C28EB"/>
    <w:rsid w:val="000C3BA0"/>
    <w:rsid w:val="000D4008"/>
    <w:rsid w:val="000E7EF7"/>
    <w:rsid w:val="00101533"/>
    <w:rsid w:val="00141619"/>
    <w:rsid w:val="001562DC"/>
    <w:rsid w:val="00173F65"/>
    <w:rsid w:val="001D78AC"/>
    <w:rsid w:val="001E0AEF"/>
    <w:rsid w:val="001F736F"/>
    <w:rsid w:val="00202FFC"/>
    <w:rsid w:val="002055C4"/>
    <w:rsid w:val="002115CA"/>
    <w:rsid w:val="00216D00"/>
    <w:rsid w:val="00261206"/>
    <w:rsid w:val="00271C93"/>
    <w:rsid w:val="00273377"/>
    <w:rsid w:val="002825B1"/>
    <w:rsid w:val="002A0081"/>
    <w:rsid w:val="002A0E98"/>
    <w:rsid w:val="002A1030"/>
    <w:rsid w:val="002F5CB9"/>
    <w:rsid w:val="00320E3E"/>
    <w:rsid w:val="00324688"/>
    <w:rsid w:val="0034106B"/>
    <w:rsid w:val="00355EFE"/>
    <w:rsid w:val="00373FB1"/>
    <w:rsid w:val="00382F92"/>
    <w:rsid w:val="003D1B25"/>
    <w:rsid w:val="003E0872"/>
    <w:rsid w:val="0044305C"/>
    <w:rsid w:val="00443C95"/>
    <w:rsid w:val="00485ED1"/>
    <w:rsid w:val="004B11A0"/>
    <w:rsid w:val="004C041A"/>
    <w:rsid w:val="004C45E1"/>
    <w:rsid w:val="004D36BA"/>
    <w:rsid w:val="004E3921"/>
    <w:rsid w:val="00517445"/>
    <w:rsid w:val="00522997"/>
    <w:rsid w:val="0054102D"/>
    <w:rsid w:val="00590986"/>
    <w:rsid w:val="00593C84"/>
    <w:rsid w:val="0059459E"/>
    <w:rsid w:val="005A61B0"/>
    <w:rsid w:val="0064663F"/>
    <w:rsid w:val="00650D57"/>
    <w:rsid w:val="0066747F"/>
    <w:rsid w:val="00672AFF"/>
    <w:rsid w:val="00695726"/>
    <w:rsid w:val="00695DCA"/>
    <w:rsid w:val="006A37B2"/>
    <w:rsid w:val="006A4679"/>
    <w:rsid w:val="006B08A8"/>
    <w:rsid w:val="006C0A33"/>
    <w:rsid w:val="006C0DFA"/>
    <w:rsid w:val="006D326F"/>
    <w:rsid w:val="006E1A35"/>
    <w:rsid w:val="006E70FB"/>
    <w:rsid w:val="006F6880"/>
    <w:rsid w:val="00731B6C"/>
    <w:rsid w:val="00733B5D"/>
    <w:rsid w:val="007410D5"/>
    <w:rsid w:val="00743C46"/>
    <w:rsid w:val="00764134"/>
    <w:rsid w:val="00771CD7"/>
    <w:rsid w:val="007801EE"/>
    <w:rsid w:val="0078145E"/>
    <w:rsid w:val="00784C6F"/>
    <w:rsid w:val="00796722"/>
    <w:rsid w:val="007C6B40"/>
    <w:rsid w:val="007D3514"/>
    <w:rsid w:val="008121F4"/>
    <w:rsid w:val="0081221C"/>
    <w:rsid w:val="008331CC"/>
    <w:rsid w:val="00846670"/>
    <w:rsid w:val="00851B5D"/>
    <w:rsid w:val="0086473C"/>
    <w:rsid w:val="008A0410"/>
    <w:rsid w:val="008A24B9"/>
    <w:rsid w:val="008A2E28"/>
    <w:rsid w:val="008C5782"/>
    <w:rsid w:val="008E7162"/>
    <w:rsid w:val="009059F7"/>
    <w:rsid w:val="00912CC1"/>
    <w:rsid w:val="00913108"/>
    <w:rsid w:val="00914CE3"/>
    <w:rsid w:val="00A0030A"/>
    <w:rsid w:val="00A22439"/>
    <w:rsid w:val="00A275B4"/>
    <w:rsid w:val="00A33F92"/>
    <w:rsid w:val="00A64866"/>
    <w:rsid w:val="00A73B60"/>
    <w:rsid w:val="00A80A6F"/>
    <w:rsid w:val="00A967E1"/>
    <w:rsid w:val="00AA2082"/>
    <w:rsid w:val="00AE0B01"/>
    <w:rsid w:val="00AF51D0"/>
    <w:rsid w:val="00B145B3"/>
    <w:rsid w:val="00B40627"/>
    <w:rsid w:val="00B45CF0"/>
    <w:rsid w:val="00B60327"/>
    <w:rsid w:val="00B66E40"/>
    <w:rsid w:val="00B80837"/>
    <w:rsid w:val="00B846EA"/>
    <w:rsid w:val="00B85DF9"/>
    <w:rsid w:val="00B97E8F"/>
    <w:rsid w:val="00BA32D6"/>
    <w:rsid w:val="00BB5570"/>
    <w:rsid w:val="00BD23FF"/>
    <w:rsid w:val="00BE74F1"/>
    <w:rsid w:val="00C03C0D"/>
    <w:rsid w:val="00C114D7"/>
    <w:rsid w:val="00C15608"/>
    <w:rsid w:val="00C16EE1"/>
    <w:rsid w:val="00C17496"/>
    <w:rsid w:val="00C36360"/>
    <w:rsid w:val="00C51CE9"/>
    <w:rsid w:val="00C53626"/>
    <w:rsid w:val="00C56BDD"/>
    <w:rsid w:val="00C72CF3"/>
    <w:rsid w:val="00C770DC"/>
    <w:rsid w:val="00C81FBC"/>
    <w:rsid w:val="00C94C20"/>
    <w:rsid w:val="00CF1324"/>
    <w:rsid w:val="00CF46D8"/>
    <w:rsid w:val="00D1414F"/>
    <w:rsid w:val="00D54D3E"/>
    <w:rsid w:val="00D749D2"/>
    <w:rsid w:val="00D94E26"/>
    <w:rsid w:val="00DC3A46"/>
    <w:rsid w:val="00DC631F"/>
    <w:rsid w:val="00DD401C"/>
    <w:rsid w:val="00DE4F16"/>
    <w:rsid w:val="00DF35F1"/>
    <w:rsid w:val="00E268DB"/>
    <w:rsid w:val="00E34555"/>
    <w:rsid w:val="00E56B76"/>
    <w:rsid w:val="00E74411"/>
    <w:rsid w:val="00E96E49"/>
    <w:rsid w:val="00EA5ED0"/>
    <w:rsid w:val="00EB633E"/>
    <w:rsid w:val="00EC0F26"/>
    <w:rsid w:val="00EE22EC"/>
    <w:rsid w:val="00EF299E"/>
    <w:rsid w:val="00EF37BE"/>
    <w:rsid w:val="00EF55F4"/>
    <w:rsid w:val="00F165AC"/>
    <w:rsid w:val="00F27AC9"/>
    <w:rsid w:val="00F70495"/>
    <w:rsid w:val="00F77C70"/>
    <w:rsid w:val="00F80C47"/>
    <w:rsid w:val="00F845F1"/>
    <w:rsid w:val="00F91A5E"/>
    <w:rsid w:val="00F931B1"/>
    <w:rsid w:val="00FA2A8F"/>
    <w:rsid w:val="00FD4DB7"/>
    <w:rsid w:val="00FD7895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5736F5"/>
  <w15:docId w15:val="{03ACAC63-6B67-4DA2-8EF9-BC83EAD1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A0"/>
    <w:p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next w:val="Normal"/>
    <w:link w:val="Heading1Char"/>
    <w:qFormat/>
    <w:rsid w:val="002825B1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E4777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485ED1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E4777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2825B1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2825B1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2825B1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2825B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825B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825B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825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688"/>
    <w:rPr>
      <w:rFonts w:ascii="Arial" w:eastAsia="Times New Roman" w:hAnsi="Arial" w:cs="Arial"/>
      <w:b/>
      <w:bCs/>
      <w:color w:val="9E4777"/>
      <w:kern w:val="32"/>
      <w:sz w:val="32"/>
      <w:szCs w:val="32"/>
      <w:lang w:val="en-AU" w:eastAsia="en-AU"/>
    </w:rPr>
  </w:style>
  <w:style w:type="paragraph" w:styleId="NoSpacing">
    <w:name w:val="No Spacing"/>
    <w:uiPriority w:val="1"/>
    <w:rsid w:val="004E3921"/>
    <w:pPr>
      <w:spacing w:after="0" w:line="240" w:lineRule="auto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rsid w:val="00485ED1"/>
    <w:rPr>
      <w:rFonts w:ascii="Arial" w:eastAsia="Times New Roman" w:hAnsi="Arial" w:cs="Arial"/>
      <w:b/>
      <w:bCs/>
      <w:iCs/>
      <w:color w:val="9E4777"/>
      <w:sz w:val="28"/>
      <w:szCs w:val="28"/>
      <w:lang w:val="en-AU" w:eastAsia="en-AU"/>
    </w:rPr>
  </w:style>
  <w:style w:type="paragraph" w:styleId="Header">
    <w:name w:val="header"/>
    <w:link w:val="HeaderChar"/>
    <w:rsid w:val="002825B1"/>
    <w:pPr>
      <w:pBdr>
        <w:bottom w:val="single" w:sz="4" w:space="1" w:color="9E4777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8331CC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rsid w:val="002825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31CC"/>
    <w:rPr>
      <w:rFonts w:ascii="Arial" w:eastAsia="Times New Roman" w:hAnsi="Arial" w:cs="Times New Roman"/>
      <w:szCs w:val="24"/>
      <w:lang w:val="en-AU"/>
    </w:rPr>
  </w:style>
  <w:style w:type="paragraph" w:customStyle="1" w:styleId="Appendix">
    <w:name w:val="Appendix"/>
    <w:next w:val="Normal"/>
    <w:rsid w:val="002825B1"/>
    <w:pPr>
      <w:numPr>
        <w:numId w:val="4"/>
      </w:numPr>
      <w:spacing w:before="240" w:after="240" w:line="280" w:lineRule="exact"/>
    </w:pPr>
    <w:rPr>
      <w:rFonts w:ascii="Arial" w:eastAsia="Times New Roman" w:hAnsi="Arial" w:cs="Arial"/>
      <w:b/>
      <w:bCs/>
      <w:color w:val="9E4777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2825B1"/>
    <w:pPr>
      <w:spacing w:before="240" w:after="240" w:line="300" w:lineRule="atLeast"/>
    </w:pPr>
    <w:rPr>
      <w:rFonts w:ascii="Arial" w:eastAsia="Times New Roman" w:hAnsi="Arial" w:cs="Arial"/>
      <w:b/>
      <w:bCs/>
      <w:color w:val="9E4777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2825B1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E4777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2825B1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val="en-AU" w:eastAsia="en-AU"/>
    </w:rPr>
  </w:style>
  <w:style w:type="paragraph" w:customStyle="1" w:styleId="Confidentialityclause">
    <w:name w:val="Confidentiality clause"/>
    <w:rsid w:val="002825B1"/>
    <w:pPr>
      <w:spacing w:after="120" w:line="240" w:lineRule="auto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character" w:styleId="FootnoteReference">
    <w:name w:val="footnote reference"/>
    <w:rsid w:val="002825B1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2825B1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CF3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8331CC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8331CC"/>
    <w:rPr>
      <w:rFonts w:ascii="Arial" w:eastAsia="Times New Roman" w:hAnsi="Arial" w:cs="Arial"/>
      <w:b/>
      <w:bCs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72CF3"/>
    <w:rPr>
      <w:rFonts w:ascii="Arial" w:eastAsia="Times New Roman" w:hAnsi="Arial" w:cs="Times New Roman"/>
      <w:b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C72CF3"/>
    <w:rPr>
      <w:rFonts w:ascii="Arial" w:eastAsia="Times New Roman" w:hAnsi="Arial" w:cs="Times New Roman"/>
      <w:b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C72CF3"/>
    <w:rPr>
      <w:rFonts w:ascii="Arial" w:eastAsia="Times New Roman" w:hAnsi="Arial" w:cs="Times New Roman"/>
      <w:b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C72CF3"/>
    <w:rPr>
      <w:rFonts w:ascii="Arial" w:eastAsia="Times New Roman" w:hAnsi="Arial" w:cs="Times New Roman"/>
      <w:b/>
      <w:szCs w:val="24"/>
      <w:lang w:val="en-AU"/>
    </w:rPr>
  </w:style>
  <w:style w:type="character" w:styleId="Hyperlink">
    <w:name w:val="Hyperlink"/>
    <w:rsid w:val="002825B1"/>
    <w:rPr>
      <w:rFonts w:ascii="Arial" w:hAnsi="Arial"/>
      <w:color w:val="0000FF"/>
      <w:u w:val="single"/>
      <w:lang w:val="en-AU"/>
    </w:rPr>
  </w:style>
  <w:style w:type="paragraph" w:styleId="ListBullet">
    <w:name w:val="List Bullet"/>
    <w:rsid w:val="002055C4"/>
    <w:pPr>
      <w:numPr>
        <w:numId w:val="5"/>
      </w:numPr>
      <w:spacing w:after="120" w:line="240" w:lineRule="atLeast"/>
    </w:pPr>
    <w:rPr>
      <w:rFonts w:ascii="Arial" w:eastAsia="Times New Roman" w:hAnsi="Arial" w:cs="Times New Roman"/>
      <w:szCs w:val="24"/>
      <w:lang w:val="en-AU"/>
    </w:rPr>
  </w:style>
  <w:style w:type="paragraph" w:styleId="ListBullet2">
    <w:name w:val="List Bullet 2"/>
    <w:rsid w:val="002825B1"/>
    <w:pPr>
      <w:numPr>
        <w:ilvl w:val="1"/>
        <w:numId w:val="6"/>
      </w:num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styleId="ListBullet3">
    <w:name w:val="List Bullet 3"/>
    <w:rsid w:val="002825B1"/>
    <w:pPr>
      <w:numPr>
        <w:ilvl w:val="2"/>
        <w:numId w:val="6"/>
      </w:num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styleId="ListBullet4">
    <w:name w:val="List Bullet 4"/>
    <w:basedOn w:val="Normal"/>
    <w:semiHidden/>
    <w:rsid w:val="002825B1"/>
    <w:pPr>
      <w:spacing w:after="80"/>
    </w:pPr>
  </w:style>
  <w:style w:type="paragraph" w:customStyle="1" w:styleId="Notesindent2">
    <w:name w:val="Notesindent2"/>
    <w:basedOn w:val="Normal"/>
    <w:qFormat/>
    <w:rsid w:val="00EF299E"/>
    <w:pPr>
      <w:spacing w:after="60" w:line="240" w:lineRule="auto"/>
      <w:ind w:left="720"/>
    </w:pPr>
    <w:rPr>
      <w:rFonts w:cs="Arial"/>
      <w:color w:val="7F1F44"/>
      <w:sz w:val="16"/>
      <w:szCs w:val="16"/>
    </w:rPr>
  </w:style>
  <w:style w:type="character" w:styleId="PageNumber">
    <w:name w:val="page number"/>
    <w:semiHidden/>
    <w:rsid w:val="002825B1"/>
    <w:rPr>
      <w:rFonts w:ascii="Arial" w:hAnsi="Arial"/>
      <w:sz w:val="18"/>
    </w:rPr>
  </w:style>
  <w:style w:type="character" w:styleId="Strong">
    <w:name w:val="Strong"/>
    <w:qFormat/>
    <w:rsid w:val="002825B1"/>
    <w:rPr>
      <w:b/>
      <w:bCs/>
    </w:rPr>
  </w:style>
  <w:style w:type="table" w:styleId="TableGrid">
    <w:name w:val="Table Grid"/>
    <w:basedOn w:val="TableNormal"/>
    <w:rsid w:val="002825B1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rsid w:val="002825B1"/>
    <w:pPr>
      <w:tabs>
        <w:tab w:val="right" w:leader="dot" w:pos="9790"/>
      </w:tabs>
      <w:spacing w:before="60" w:after="60" w:line="240" w:lineRule="auto"/>
      <w:ind w:left="567" w:right="760" w:hanging="567"/>
    </w:pPr>
    <w:rPr>
      <w:rFonts w:ascii="Arial" w:eastAsia="Times New Roman" w:hAnsi="Arial" w:cs="Times New Roman"/>
      <w:b/>
      <w:sz w:val="20"/>
      <w:szCs w:val="24"/>
      <w:lang w:val="en-AU"/>
    </w:rPr>
  </w:style>
  <w:style w:type="paragraph" w:styleId="TOC2">
    <w:name w:val="toc 2"/>
    <w:basedOn w:val="Normal"/>
    <w:next w:val="Normal"/>
    <w:rsid w:val="002825B1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2825B1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2825B1"/>
    <w:pPr>
      <w:numPr>
        <w:ilvl w:val="1"/>
        <w:numId w:val="13"/>
      </w:num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customStyle="1" w:styleId="VLAa">
    <w:name w:val="VLA a."/>
    <w:aliases w:val="b.,c."/>
    <w:rsid w:val="002825B1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Cs w:val="24"/>
      <w:lang w:val="en-AU"/>
    </w:rPr>
  </w:style>
  <w:style w:type="paragraph" w:customStyle="1" w:styleId="VLAcaption">
    <w:name w:val="VLA caption"/>
    <w:basedOn w:val="Normal"/>
    <w:next w:val="Normal"/>
    <w:rsid w:val="002825B1"/>
    <w:rPr>
      <w:i/>
      <w:sz w:val="20"/>
    </w:rPr>
  </w:style>
  <w:style w:type="paragraph" w:customStyle="1" w:styleId="VLAdefinition">
    <w:name w:val="VLA definition"/>
    <w:basedOn w:val="Normal"/>
    <w:rsid w:val="002825B1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2825B1"/>
    <w:p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character" w:customStyle="1" w:styleId="VLAHiddenText">
    <w:name w:val="VLA Hidden Text"/>
    <w:rsid w:val="002825B1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2825B1"/>
    <w:pPr>
      <w:numPr>
        <w:ilvl w:val="2"/>
        <w:numId w:val="13"/>
      </w:num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customStyle="1" w:styleId="VLALetterHeading">
    <w:name w:val="VLA Letter Heading"/>
    <w:next w:val="Normal"/>
    <w:rsid w:val="002825B1"/>
    <w:pPr>
      <w:keepNext/>
      <w:spacing w:line="300" w:lineRule="atLeast"/>
    </w:pPr>
    <w:rPr>
      <w:rFonts w:ascii="Arial" w:eastAsia="Times New Roman" w:hAnsi="Arial" w:cs="Times New Roman"/>
      <w:b/>
      <w:szCs w:val="24"/>
      <w:lang w:val="en-AU"/>
    </w:rPr>
  </w:style>
  <w:style w:type="paragraph" w:customStyle="1" w:styleId="VLALetterText">
    <w:name w:val="VLA Letter Text"/>
    <w:rsid w:val="002825B1"/>
    <w:p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customStyle="1" w:styleId="VLApicture">
    <w:name w:val="VLA picture"/>
    <w:next w:val="Normal"/>
    <w:rsid w:val="002825B1"/>
    <w:p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customStyle="1" w:styleId="VLAProgram">
    <w:name w:val="VLA Program"/>
    <w:basedOn w:val="Header"/>
    <w:next w:val="Normal"/>
    <w:rsid w:val="002825B1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B66E40"/>
    <w:pPr>
      <w:spacing w:before="120" w:after="960" w:line="240" w:lineRule="auto"/>
      <w:ind w:left="-329"/>
    </w:pPr>
    <w:rPr>
      <w:szCs w:val="18"/>
    </w:rPr>
  </w:style>
  <w:style w:type="paragraph" w:customStyle="1" w:styleId="VLAquotation">
    <w:name w:val="VLA quotation"/>
    <w:basedOn w:val="VLApicture"/>
    <w:rsid w:val="002825B1"/>
    <w:pPr>
      <w:ind w:left="720"/>
    </w:pPr>
    <w:rPr>
      <w:i/>
    </w:rPr>
  </w:style>
  <w:style w:type="paragraph" w:customStyle="1" w:styleId="VLAtitle">
    <w:name w:val="VLA title"/>
    <w:basedOn w:val="Normal"/>
    <w:rsid w:val="00C72CF3"/>
    <w:rPr>
      <w:b/>
      <w:color w:val="FFFFFF"/>
      <w:sz w:val="36"/>
      <w:szCs w:val="36"/>
    </w:rPr>
  </w:style>
  <w:style w:type="paragraph" w:customStyle="1" w:styleId="VLAdivision">
    <w:name w:val="VLA division"/>
    <w:basedOn w:val="Normal"/>
    <w:next w:val="VLAauthor"/>
    <w:rsid w:val="002825B1"/>
    <w:pPr>
      <w:spacing w:before="60" w:after="240"/>
    </w:pPr>
    <w:rPr>
      <w:b/>
      <w:color w:val="9E4777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2825B1"/>
  </w:style>
  <w:style w:type="paragraph" w:customStyle="1" w:styleId="Filename">
    <w:name w:val="Filename"/>
    <w:basedOn w:val="Normal"/>
    <w:rsid w:val="002825B1"/>
    <w:pPr>
      <w:pBdr>
        <w:top w:val="single" w:sz="4" w:space="1" w:color="9E4777"/>
      </w:pBdr>
      <w:tabs>
        <w:tab w:val="right" w:pos="9240"/>
      </w:tabs>
    </w:pPr>
    <w:rPr>
      <w:sz w:val="18"/>
    </w:rPr>
  </w:style>
  <w:style w:type="character" w:customStyle="1" w:styleId="Heading6Char">
    <w:name w:val="Heading 6 Char"/>
    <w:link w:val="Heading6"/>
    <w:rsid w:val="002825B1"/>
    <w:rPr>
      <w:rFonts w:ascii="Arial" w:eastAsia="Times New Roman" w:hAnsi="Arial" w:cs="Times New Roman"/>
      <w:b/>
      <w:szCs w:val="24"/>
      <w:lang w:val="en-AU"/>
    </w:rPr>
  </w:style>
  <w:style w:type="paragraph" w:styleId="ListBullet5">
    <w:name w:val="List Bullet 5"/>
    <w:basedOn w:val="Normal"/>
    <w:rsid w:val="002825B1"/>
    <w:pPr>
      <w:numPr>
        <w:numId w:val="7"/>
      </w:numPr>
      <w:contextualSpacing/>
    </w:pPr>
  </w:style>
  <w:style w:type="paragraph" w:styleId="ListNumber">
    <w:name w:val="List Number"/>
    <w:basedOn w:val="Normal"/>
    <w:rsid w:val="002825B1"/>
    <w:pPr>
      <w:numPr>
        <w:numId w:val="8"/>
      </w:numPr>
      <w:contextualSpacing/>
    </w:pPr>
  </w:style>
  <w:style w:type="paragraph" w:styleId="ListNumber2">
    <w:name w:val="List Number 2"/>
    <w:basedOn w:val="Normal"/>
    <w:rsid w:val="002825B1"/>
    <w:pPr>
      <w:numPr>
        <w:numId w:val="9"/>
      </w:numPr>
      <w:contextualSpacing/>
    </w:pPr>
  </w:style>
  <w:style w:type="paragraph" w:styleId="ListNumber3">
    <w:name w:val="List Number 3"/>
    <w:basedOn w:val="Normal"/>
    <w:rsid w:val="002825B1"/>
    <w:pPr>
      <w:numPr>
        <w:numId w:val="10"/>
      </w:numPr>
      <w:contextualSpacing/>
    </w:pPr>
  </w:style>
  <w:style w:type="paragraph" w:styleId="ListNumber4">
    <w:name w:val="List Number 4"/>
    <w:basedOn w:val="Normal"/>
    <w:rsid w:val="002825B1"/>
    <w:pPr>
      <w:numPr>
        <w:numId w:val="11"/>
      </w:numPr>
      <w:contextualSpacing/>
    </w:pPr>
  </w:style>
  <w:style w:type="paragraph" w:styleId="ListNumber5">
    <w:name w:val="List Number 5"/>
    <w:basedOn w:val="Normal"/>
    <w:rsid w:val="002825B1"/>
    <w:pPr>
      <w:numPr>
        <w:numId w:val="12"/>
      </w:numPr>
      <w:contextualSpacing/>
    </w:pPr>
  </w:style>
  <w:style w:type="paragraph" w:customStyle="1" w:styleId="Note">
    <w:name w:val="Note"/>
    <w:basedOn w:val="Notesindent2"/>
    <w:next w:val="Normal"/>
    <w:qFormat/>
    <w:rsid w:val="00485ED1"/>
    <w:pPr>
      <w:spacing w:before="60"/>
      <w:ind w:left="0"/>
    </w:pPr>
    <w:rPr>
      <w:color w:val="9E4777"/>
      <w:sz w:val="22"/>
    </w:rPr>
  </w:style>
  <w:style w:type="paragraph" w:styleId="NormalIndent">
    <w:name w:val="Normal Indent"/>
    <w:basedOn w:val="Normal"/>
    <w:rsid w:val="002825B1"/>
    <w:pPr>
      <w:ind w:left="720"/>
    </w:pPr>
  </w:style>
  <w:style w:type="paragraph" w:customStyle="1" w:styleId="Normalwithborder">
    <w:name w:val="Normal with border"/>
    <w:basedOn w:val="Heading5"/>
    <w:rsid w:val="002825B1"/>
    <w:rPr>
      <w:b w:val="0"/>
    </w:rPr>
  </w:style>
  <w:style w:type="paragraph" w:customStyle="1" w:styleId="Normalwithgreyhighlightbox">
    <w:name w:val="Normal with grey highlight box"/>
    <w:basedOn w:val="Heading4"/>
    <w:qFormat/>
    <w:rsid w:val="002825B1"/>
    <w:rPr>
      <w:b w:val="0"/>
      <w:sz w:val="22"/>
    </w:rPr>
  </w:style>
  <w:style w:type="paragraph" w:styleId="Title">
    <w:name w:val="Title"/>
    <w:link w:val="TitleChar"/>
    <w:qFormat/>
    <w:rsid w:val="002825B1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E4777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2825B1"/>
    <w:rPr>
      <w:rFonts w:ascii="Arial Bold" w:eastAsia="Times New Roman" w:hAnsi="Arial Bold" w:cs="Arial"/>
      <w:b/>
      <w:bCs/>
      <w:color w:val="9E4777"/>
      <w:kern w:val="28"/>
      <w:sz w:val="36"/>
      <w:szCs w:val="32"/>
      <w:lang w:val="en-AU"/>
    </w:rPr>
  </w:style>
  <w:style w:type="paragraph" w:customStyle="1" w:styleId="VLAauthor">
    <w:name w:val="VLA author"/>
    <w:basedOn w:val="Normal"/>
    <w:next w:val="VLAdivision"/>
    <w:rsid w:val="002825B1"/>
    <w:pPr>
      <w:spacing w:before="240" w:after="60"/>
    </w:pPr>
    <w:rPr>
      <w:b/>
      <w:color w:val="9E4777"/>
      <w:sz w:val="28"/>
      <w:szCs w:val="28"/>
      <w:lang w:eastAsia="en-AU"/>
    </w:rPr>
  </w:style>
  <w:style w:type="paragraph" w:customStyle="1" w:styleId="VLAdate">
    <w:name w:val="VLA date"/>
    <w:basedOn w:val="Normal"/>
    <w:qFormat/>
    <w:rsid w:val="002825B1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2825B1"/>
    <w:pPr>
      <w:spacing w:before="1000"/>
    </w:pPr>
    <w:rPr>
      <w:b/>
      <w:sz w:val="28"/>
      <w:szCs w:val="20"/>
      <w:lang w:eastAsia="en-AU"/>
    </w:rPr>
  </w:style>
  <w:style w:type="paragraph" w:customStyle="1" w:styleId="H2abovecontents">
    <w:name w:val="H2 above contents"/>
    <w:basedOn w:val="Heading2"/>
    <w:link w:val="H2abovecontentsChar"/>
    <w:qFormat/>
    <w:rsid w:val="00846670"/>
  </w:style>
  <w:style w:type="character" w:customStyle="1" w:styleId="H2abovecontentsChar">
    <w:name w:val="H2 above contents Char"/>
    <w:basedOn w:val="Heading2Char"/>
    <w:link w:val="H2abovecontents"/>
    <w:rsid w:val="00846670"/>
    <w:rPr>
      <w:rFonts w:ascii="Arial" w:eastAsia="Times New Roman" w:hAnsi="Arial" w:cs="Arial"/>
      <w:b/>
      <w:bCs/>
      <w:iCs/>
      <w:color w:val="9E4777"/>
      <w:sz w:val="28"/>
      <w:szCs w:val="28"/>
      <w:lang w:val="en-AU" w:eastAsia="en-AU"/>
    </w:rPr>
  </w:style>
  <w:style w:type="paragraph" w:styleId="ListParagraph">
    <w:name w:val="List Paragraph"/>
    <w:basedOn w:val="Normal"/>
    <w:autoRedefine/>
    <w:uiPriority w:val="34"/>
    <w:qFormat/>
    <w:rsid w:val="009059F7"/>
    <w:pPr>
      <w:keepNext/>
      <w:numPr>
        <w:numId w:val="34"/>
      </w:numPr>
      <w:spacing w:before="60"/>
    </w:pPr>
    <w:rPr>
      <w:rFonts w:cs="Arial"/>
      <w:bCs/>
      <w:iCs/>
      <w:sz w:val="20"/>
      <w:szCs w:val="20"/>
    </w:rPr>
  </w:style>
  <w:style w:type="paragraph" w:customStyle="1" w:styleId="TableHeader">
    <w:name w:val="Table Header"/>
    <w:basedOn w:val="Normal"/>
    <w:qFormat/>
    <w:rsid w:val="008331CC"/>
    <w:pPr>
      <w:spacing w:after="0" w:line="240" w:lineRule="auto"/>
    </w:pPr>
    <w:rPr>
      <w:rFonts w:ascii="Trebuchet MS" w:hAnsi="Trebuchet MS"/>
      <w:b/>
      <w:bCs/>
      <w:color w:val="000000" w:themeColor="text1"/>
    </w:rPr>
  </w:style>
  <w:style w:type="paragraph" w:customStyle="1" w:styleId="Heading2numbered">
    <w:name w:val="Heading 2 (numbered)"/>
    <w:basedOn w:val="Heading2"/>
    <w:autoRedefine/>
    <w:uiPriority w:val="1"/>
    <w:qFormat/>
    <w:rsid w:val="0059459E"/>
    <w:pPr>
      <w:spacing w:after="200"/>
      <w:ind w:left="360" w:hanging="360"/>
    </w:pPr>
    <w:rPr>
      <w:rFonts w:asciiTheme="minorHAnsi" w:eastAsia="Cambria" w:hAnsiTheme="minorHAnsi" w:cs="Times New Roman"/>
      <w:bCs w:val="0"/>
      <w:iCs w:val="0"/>
      <w:color w:val="auto"/>
      <w:sz w:val="24"/>
      <w:szCs w:val="24"/>
    </w:rPr>
  </w:style>
  <w:style w:type="paragraph" w:customStyle="1" w:styleId="HelpText">
    <w:name w:val="Help Text"/>
    <w:basedOn w:val="Normal"/>
    <w:qFormat/>
    <w:rsid w:val="008331CC"/>
    <w:pPr>
      <w:spacing w:after="0" w:line="240" w:lineRule="auto"/>
    </w:pPr>
    <w:rPr>
      <w:rFonts w:cs="Arial"/>
      <w:i/>
      <w:vanish/>
      <w:color w:val="4F81BD" w:themeColor="accent1"/>
      <w:sz w:val="16"/>
      <w:szCs w:val="18"/>
      <w:lang w:eastAsia="en-AU"/>
    </w:rPr>
  </w:style>
  <w:style w:type="paragraph" w:customStyle="1" w:styleId="Notebullet">
    <w:name w:val="Notebullet"/>
    <w:basedOn w:val="Note"/>
    <w:qFormat/>
    <w:rsid w:val="006C0A33"/>
    <w:pPr>
      <w:numPr>
        <w:numId w:val="16"/>
      </w:numPr>
    </w:pPr>
  </w:style>
  <w:style w:type="character" w:customStyle="1" w:styleId="HELPTEXTCHARACTER">
    <w:name w:val="HELP TEXT (CHARACTER)"/>
    <w:basedOn w:val="DefaultParagraphFont"/>
    <w:uiPriority w:val="1"/>
    <w:qFormat/>
    <w:rsid w:val="008331CC"/>
    <w:rPr>
      <w:rFonts w:ascii="Arial" w:hAnsi="Arial"/>
      <w:b w:val="0"/>
      <w:i/>
      <w:vanish/>
      <w:color w:val="4F81BD" w:themeColor="accent1"/>
      <w:sz w:val="16"/>
    </w:rPr>
  </w:style>
  <w:style w:type="character" w:styleId="IntenseEmphasis">
    <w:name w:val="Intense Emphasis"/>
    <w:basedOn w:val="DefaultParagraphFont"/>
    <w:uiPriority w:val="21"/>
    <w:qFormat/>
    <w:rsid w:val="00485ED1"/>
    <w:rPr>
      <w:rFonts w:ascii="Arial" w:hAnsi="Arial"/>
      <w:i w:val="0"/>
      <w:iCs/>
      <w:color w:val="9E4777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CC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CC"/>
    <w:rPr>
      <w:rFonts w:ascii="Times New Roman" w:hAnsi="Times New Roman" w:cs="Times New Roman"/>
      <w:sz w:val="18"/>
      <w:szCs w:val="18"/>
      <w:lang w:val="en-GB"/>
    </w:rPr>
  </w:style>
  <w:style w:type="paragraph" w:customStyle="1" w:styleId="BriefCourtfileno">
    <w:name w:val="Brief Court fileno"/>
    <w:rsid w:val="008331CC"/>
    <w:pPr>
      <w:spacing w:after="360" w:line="300" w:lineRule="atLeast"/>
      <w:jc w:val="right"/>
    </w:pPr>
    <w:rPr>
      <w:rFonts w:ascii="Arial" w:eastAsia="Times New Roman" w:hAnsi="Arial" w:cs="Times New Roman"/>
      <w:lang w:val="en-AU"/>
    </w:rPr>
  </w:style>
  <w:style w:type="paragraph" w:customStyle="1" w:styleId="BriefCourtlocation">
    <w:name w:val="Brief Court location"/>
    <w:rsid w:val="008331CC"/>
    <w:pPr>
      <w:spacing w:line="300" w:lineRule="atLeast"/>
    </w:pPr>
    <w:rPr>
      <w:rFonts w:ascii="Arial" w:eastAsia="Times New Roman" w:hAnsi="Arial" w:cs="Times New Roman"/>
      <w:lang w:val="en-AU"/>
    </w:rPr>
  </w:style>
  <w:style w:type="paragraph" w:customStyle="1" w:styleId="BriefFees">
    <w:name w:val="Brief Fees"/>
    <w:rsid w:val="008331CC"/>
    <w:pPr>
      <w:tabs>
        <w:tab w:val="left" w:pos="3885"/>
        <w:tab w:val="decimal" w:pos="4515"/>
      </w:tabs>
      <w:spacing w:line="300" w:lineRule="atLeast"/>
      <w:ind w:right="1218"/>
    </w:pPr>
    <w:rPr>
      <w:rFonts w:ascii="Arial" w:eastAsia="Times New Roman" w:hAnsi="Arial" w:cs="Times New Roman"/>
      <w:lang w:val="en-AU"/>
    </w:rPr>
  </w:style>
  <w:style w:type="paragraph" w:customStyle="1" w:styleId="BriefHearingdate">
    <w:name w:val="Brief Hearing date"/>
    <w:rsid w:val="008331CC"/>
    <w:pPr>
      <w:tabs>
        <w:tab w:val="left" w:pos="2268"/>
      </w:tabs>
      <w:spacing w:line="300" w:lineRule="atLeast"/>
    </w:pPr>
    <w:rPr>
      <w:rFonts w:ascii="Arial" w:eastAsia="Times New Roman" w:hAnsi="Arial" w:cs="Times New Roman"/>
      <w:b/>
      <w:lang w:val="en-AU"/>
    </w:rPr>
  </w:style>
  <w:style w:type="paragraph" w:customStyle="1" w:styleId="BriefLowerline">
    <w:name w:val="Brief Lowerline"/>
    <w:rsid w:val="008331CC"/>
    <w:pPr>
      <w:tabs>
        <w:tab w:val="right" w:leader="underscore" w:pos="4935"/>
      </w:tabs>
      <w:spacing w:after="60" w:line="240" w:lineRule="auto"/>
      <w:ind w:left="-105"/>
    </w:pPr>
    <w:rPr>
      <w:rFonts w:ascii="Arial" w:eastAsia="Times New Roman" w:hAnsi="Arial" w:cs="Times New Roman"/>
      <w:lang w:val="en-AU"/>
    </w:rPr>
  </w:style>
  <w:style w:type="paragraph" w:customStyle="1" w:styleId="BriefParties">
    <w:name w:val="Brief Parties"/>
    <w:rsid w:val="008331CC"/>
    <w:pPr>
      <w:tabs>
        <w:tab w:val="right" w:pos="4893"/>
      </w:tabs>
      <w:spacing w:line="300" w:lineRule="atLeast"/>
    </w:pPr>
    <w:rPr>
      <w:rFonts w:ascii="Arial" w:eastAsia="Times New Roman" w:hAnsi="Arial" w:cs="Times New Roman"/>
      <w:b/>
      <w:lang w:val="en-AU"/>
    </w:rPr>
  </w:style>
  <w:style w:type="paragraph" w:customStyle="1" w:styleId="BriefUpperline">
    <w:name w:val="Brief Upperline"/>
    <w:rsid w:val="008331CC"/>
    <w:pPr>
      <w:tabs>
        <w:tab w:val="right" w:leader="underscore" w:pos="4935"/>
      </w:tabs>
      <w:spacing w:after="60" w:line="240" w:lineRule="auto"/>
      <w:ind w:left="-105"/>
    </w:pPr>
    <w:rPr>
      <w:rFonts w:ascii="Arial" w:eastAsia="Times New Roman" w:hAnsi="Arial" w:cs="Times New Roman"/>
      <w:lang w:val="en-AU"/>
    </w:rPr>
  </w:style>
  <w:style w:type="paragraph" w:customStyle="1" w:styleId="BriefTitle">
    <w:name w:val="BriefTitle"/>
    <w:basedOn w:val="VLADocumentText"/>
    <w:rsid w:val="008331CC"/>
    <w:pPr>
      <w:spacing w:before="40" w:after="0"/>
      <w:jc w:val="center"/>
    </w:pPr>
    <w:rPr>
      <w:b/>
    </w:rPr>
  </w:style>
  <w:style w:type="paragraph" w:customStyle="1" w:styleId="CCBullet">
    <w:name w:val="CC Bullet"/>
    <w:basedOn w:val="Normal"/>
    <w:qFormat/>
    <w:rsid w:val="008331CC"/>
    <w:pPr>
      <w:spacing w:before="240" w:after="320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8331C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331CC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8331CC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CC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31CC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8331CC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8331CC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lpTextBig">
    <w:name w:val="HelpText Big"/>
    <w:basedOn w:val="HelpText"/>
    <w:qFormat/>
    <w:rsid w:val="008331CC"/>
    <w:pPr>
      <w:spacing w:after="120"/>
    </w:pPr>
    <w:rPr>
      <w:sz w:val="28"/>
    </w:rPr>
  </w:style>
  <w:style w:type="paragraph" w:customStyle="1" w:styleId="HelpTextMedium">
    <w:name w:val="HelpText Medium"/>
    <w:basedOn w:val="HelpTextBig"/>
    <w:qFormat/>
    <w:rsid w:val="008331CC"/>
    <w:rPr>
      <w:sz w:val="20"/>
    </w:rPr>
  </w:style>
  <w:style w:type="paragraph" w:customStyle="1" w:styleId="HelpTextHeaderWhite">
    <w:name w:val="HelpText Header White"/>
    <w:basedOn w:val="HelpTextMedium"/>
    <w:qFormat/>
    <w:rsid w:val="008331CC"/>
    <w:rPr>
      <w:noProof/>
      <w:color w:val="FFFFFF" w:themeColor="background1"/>
    </w:rPr>
  </w:style>
  <w:style w:type="character" w:customStyle="1" w:styleId="Normalcharacter">
    <w:name w:val="Normal (character)"/>
    <w:basedOn w:val="HELPTEXTCHARACTER"/>
    <w:uiPriority w:val="1"/>
    <w:qFormat/>
    <w:rsid w:val="008331CC"/>
    <w:rPr>
      <w:rFonts w:ascii="Arial" w:hAnsi="Arial"/>
      <w:b w:val="0"/>
      <w:i w:val="0"/>
      <w:vanish w:val="0"/>
      <w:color w:val="000000" w:themeColor="text1"/>
      <w:sz w:val="20"/>
    </w:rPr>
  </w:style>
  <w:style w:type="character" w:customStyle="1" w:styleId="NormalPost-Hidden">
    <w:name w:val="Normal (Post-Hidden)"/>
    <w:basedOn w:val="DefaultParagraphFont"/>
    <w:uiPriority w:val="1"/>
    <w:qFormat/>
    <w:rsid w:val="008331CC"/>
    <w:rPr>
      <w:rFonts w:ascii="Arial" w:hAnsi="Arial"/>
      <w:vanish w:val="0"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8331CC"/>
    <w:pPr>
      <w:spacing w:before="100" w:beforeAutospacing="1" w:after="100" w:afterAutospacing="1"/>
    </w:pPr>
    <w:rPr>
      <w:lang w:eastAsia="en-AU"/>
    </w:rPr>
  </w:style>
  <w:style w:type="paragraph" w:customStyle="1" w:styleId="Signature-Name">
    <w:name w:val="Signature - Name"/>
    <w:basedOn w:val="Normal"/>
    <w:rsid w:val="008331CC"/>
    <w:pPr>
      <w:keepNext/>
      <w:spacing w:before="600" w:after="0" w:line="300" w:lineRule="exact"/>
    </w:pPr>
    <w:rPr>
      <w:rFonts w:cs="Arial"/>
      <w:b/>
      <w:szCs w:val="20"/>
      <w:lang w:eastAsia="en-AU"/>
    </w:rPr>
  </w:style>
  <w:style w:type="paragraph" w:customStyle="1" w:styleId="Signature-titledivision">
    <w:name w:val="Signature - title/division"/>
    <w:basedOn w:val="Normal"/>
    <w:rsid w:val="008331CC"/>
    <w:pPr>
      <w:spacing w:after="0" w:line="300" w:lineRule="exact"/>
    </w:pPr>
    <w:rPr>
      <w:szCs w:val="21"/>
      <w:lang w:eastAsia="en-AU"/>
    </w:rPr>
  </w:style>
  <w:style w:type="character" w:customStyle="1" w:styleId="Style1">
    <w:name w:val="Style1"/>
    <w:basedOn w:val="DefaultParagraphFont"/>
    <w:uiPriority w:val="1"/>
    <w:qFormat/>
    <w:rsid w:val="008331CC"/>
    <w:rPr>
      <w:rFonts w:ascii="Arial" w:hAnsi="Arial"/>
      <w:vanish w:val="0"/>
      <w:color w:val="000000" w:themeColor="text1"/>
      <w:sz w:val="20"/>
    </w:rPr>
  </w:style>
  <w:style w:type="paragraph" w:customStyle="1" w:styleId="TableCellContent">
    <w:name w:val="Table Cell Content"/>
    <w:basedOn w:val="Normal"/>
    <w:qFormat/>
    <w:rsid w:val="008331CC"/>
    <w:rPr>
      <w:b/>
      <w:sz w:val="18"/>
    </w:rPr>
  </w:style>
  <w:style w:type="paragraph" w:customStyle="1" w:styleId="TableContent">
    <w:name w:val="Table Content"/>
    <w:basedOn w:val="Normal"/>
    <w:qFormat/>
    <w:rsid w:val="008331CC"/>
    <w:rPr>
      <w:sz w:val="18"/>
    </w:rPr>
  </w:style>
  <w:style w:type="table" w:styleId="TableGridLight">
    <w:name w:val="Grid Table Light"/>
    <w:basedOn w:val="TableNormal"/>
    <w:uiPriority w:val="40"/>
    <w:rsid w:val="008331C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mplatepreviewtitle">
    <w:name w:val="template_preview_title"/>
    <w:basedOn w:val="DefaultParagraphFont"/>
    <w:rsid w:val="008331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1CC"/>
    <w:rPr>
      <w:color w:val="808080"/>
      <w:shd w:val="clear" w:color="auto" w:fill="E6E6E6"/>
    </w:rPr>
  </w:style>
  <w:style w:type="paragraph" w:customStyle="1" w:styleId="VLAHeading">
    <w:name w:val="VLA Heading"/>
    <w:basedOn w:val="Normal"/>
    <w:rsid w:val="008331CC"/>
    <w:pPr>
      <w:pageBreakBefore/>
      <w:shd w:val="clear" w:color="auto" w:fill="C0C0C0"/>
      <w:spacing w:after="360" w:line="300" w:lineRule="exact"/>
      <w:jc w:val="center"/>
    </w:pPr>
    <w:rPr>
      <w:b/>
      <w:szCs w:val="22"/>
      <w:lang w:eastAsia="en-AU"/>
    </w:rPr>
  </w:style>
  <w:style w:type="paragraph" w:customStyle="1" w:styleId="VLALetterText4cmtab">
    <w:name w:val="VLA Letter Text 4cm tab"/>
    <w:basedOn w:val="VLALetterText"/>
    <w:rsid w:val="008331CC"/>
    <w:pPr>
      <w:tabs>
        <w:tab w:val="left" w:pos="2310"/>
      </w:tabs>
      <w:ind w:left="2310" w:hanging="2310"/>
    </w:pPr>
  </w:style>
  <w:style w:type="paragraph" w:customStyle="1" w:styleId="Yoursfaithfully">
    <w:name w:val="Yours faithfully"/>
    <w:basedOn w:val="Normal"/>
    <w:rsid w:val="008331CC"/>
    <w:pPr>
      <w:keepNext/>
      <w:spacing w:before="200" w:after="200" w:line="300" w:lineRule="exact"/>
    </w:pPr>
    <w:rPr>
      <w:szCs w:val="22"/>
      <w:lang w:eastAsia="en-AU"/>
    </w:rPr>
  </w:style>
  <w:style w:type="paragraph" w:customStyle="1" w:styleId="Style2">
    <w:name w:val="Style2"/>
    <w:basedOn w:val="Heading2numbered"/>
    <w:rsid w:val="0059459E"/>
    <w:pPr>
      <w:spacing w:after="120"/>
      <w:ind w:left="357" w:hanging="357"/>
    </w:pPr>
    <w:rPr>
      <w:rFonts w:ascii="Arial" w:hAnsi="Arial" w:cs="Arial"/>
      <w:color w:val="971A4B"/>
      <w:sz w:val="28"/>
    </w:rPr>
  </w:style>
  <w:style w:type="character" w:styleId="PlaceholderText">
    <w:name w:val="Placeholder Text"/>
    <w:basedOn w:val="DefaultParagraphFont"/>
    <w:uiPriority w:val="99"/>
    <w:semiHidden/>
    <w:rsid w:val="002A0E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alaid.nsw.gov.au/__data/assets/pdf_file/0012/41511/Quality-Standard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C45E-8E27-432C-8DCA-5794DB88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VLA\cc8976</dc:creator>
  <cp:keywords/>
  <cp:lastModifiedBy>Chegwidden, Natalie</cp:lastModifiedBy>
  <cp:revision>2</cp:revision>
  <cp:lastPrinted>2020-06-11T02:32:00Z</cp:lastPrinted>
  <dcterms:created xsi:type="dcterms:W3CDTF">2020-09-30T02:36:00Z</dcterms:created>
  <dcterms:modified xsi:type="dcterms:W3CDTF">2020-09-30T02:36:00Z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e_ActiveDocsURL">
    <vt:lpwstr>https://mobiledocs.vla.vic.gov.au/activedocs</vt:lpwstr>
  </property>
  <property fmtid="{D5CDD505-2E9C-101B-9397-08002B2CF9AE}" pid="3" name="ade_DocumentID">
    <vt:lpwstr>EFE68EE1926C4757834BA2FA1999D05D</vt:lpwstr>
  </property>
  <property fmtid="{D5CDD505-2E9C-101B-9397-08002B2CF9AE}" pid="4" name="ade_DocumentFormatType">
    <vt:lpwstr>docx</vt:lpwstr>
  </property>
</Properties>
</file>