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2B9B5" w14:textId="77777777" w:rsidR="00CA25E4" w:rsidRPr="00DC543C" w:rsidRDefault="00CA25E4">
      <w:pPr>
        <w:pStyle w:val="Title"/>
        <w:rPr>
          <w:b/>
        </w:rPr>
      </w:pPr>
      <w:r w:rsidRPr="00DC543C">
        <w:rPr>
          <w:b/>
        </w:rPr>
        <w:t>NOTICE OF ASSIGNMENT PURSUANT TO SECTION 45</w:t>
      </w:r>
    </w:p>
    <w:p w14:paraId="04AB369D" w14:textId="77777777" w:rsidR="00CA25E4" w:rsidRPr="00DC543C" w:rsidRDefault="00CA25E4">
      <w:pPr>
        <w:jc w:val="center"/>
        <w:rPr>
          <w:b/>
          <w:bCs/>
          <w:u w:val="single"/>
        </w:rPr>
      </w:pPr>
      <w:r w:rsidRPr="00DC543C">
        <w:rPr>
          <w:b/>
          <w:u w:val="single"/>
        </w:rPr>
        <w:t xml:space="preserve">OF </w:t>
      </w:r>
      <w:r w:rsidRPr="00DC543C">
        <w:rPr>
          <w:b/>
          <w:bCs/>
          <w:u w:val="single"/>
        </w:rPr>
        <w:t>THE LEGAL AID COMMISSION ACT 1979</w:t>
      </w:r>
    </w:p>
    <w:p w14:paraId="375AE10E" w14:textId="77777777" w:rsidR="00CA25E4" w:rsidRDefault="00CA25E4">
      <w:pPr>
        <w:jc w:val="center"/>
        <w:rPr>
          <w:b/>
          <w:bCs/>
          <w:u w:val="single"/>
        </w:rPr>
      </w:pPr>
    </w:p>
    <w:p w14:paraId="34789C85" w14:textId="77777777" w:rsidR="00CA25E4" w:rsidRDefault="00CA25E4">
      <w:pPr>
        <w:jc w:val="center"/>
        <w:rPr>
          <w:u w:val="single"/>
        </w:rPr>
      </w:pPr>
    </w:p>
    <w:p w14:paraId="12196A45" w14:textId="77777777" w:rsidR="00CA25E4" w:rsidRDefault="00CA25E4"/>
    <w:p w14:paraId="740E8545" w14:textId="77777777" w:rsidR="008637B1" w:rsidRDefault="00CA25E4">
      <w:r>
        <w:t>To:</w:t>
      </w:r>
      <w:r>
        <w:tab/>
      </w:r>
      <w:r w:rsidR="00D372E4">
        <w:tab/>
      </w:r>
      <w:r w:rsidR="00FF5012">
        <w:t xml:space="preserve">SENIOR SOLICITOR, </w:t>
      </w:r>
      <w:r w:rsidR="008E50E3">
        <w:t>LEGAL COSTS RECOVERY</w:t>
      </w:r>
    </w:p>
    <w:p w14:paraId="6C1BAEB6" w14:textId="77777777" w:rsidR="00CA25E4" w:rsidRDefault="008E50E3" w:rsidP="008637B1">
      <w:pPr>
        <w:ind w:left="720" w:firstLine="720"/>
      </w:pPr>
      <w:r>
        <w:t>IN-HOUSE COUNSEL UNIT</w:t>
      </w:r>
    </w:p>
    <w:p w14:paraId="7D0A65B0" w14:textId="77777777" w:rsidR="00CA25E4" w:rsidRDefault="00CA25E4" w:rsidP="00D372E4">
      <w:pPr>
        <w:ind w:left="720" w:firstLine="720"/>
        <w:rPr>
          <w:b/>
          <w:bCs/>
        </w:rPr>
      </w:pPr>
      <w:r>
        <w:t>Legal Aid NSW</w:t>
      </w:r>
    </w:p>
    <w:p w14:paraId="12EC0E98" w14:textId="77777777" w:rsidR="00CA25E4" w:rsidRDefault="00CA25E4">
      <w:r>
        <w:tab/>
      </w:r>
      <w:r w:rsidR="00D372E4">
        <w:tab/>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K847</w:t>
        </w:r>
      </w:smartTag>
    </w:p>
    <w:p w14:paraId="04F8A83A" w14:textId="77777777" w:rsidR="00D97A68" w:rsidRDefault="00CA25E4" w:rsidP="000E1F0C">
      <w:pPr>
        <w:ind w:left="720" w:firstLine="720"/>
      </w:pPr>
      <w:r>
        <w:t>HAYMARKET NSW 12</w:t>
      </w:r>
      <w:r w:rsidR="008E50E3">
        <w:t>40</w:t>
      </w:r>
      <w:r w:rsidR="009A34EC">
        <w:tab/>
      </w:r>
    </w:p>
    <w:p w14:paraId="525A65BA" w14:textId="77777777" w:rsidR="00CA25E4" w:rsidRDefault="009A34EC" w:rsidP="000E1F0C">
      <w:pPr>
        <w:ind w:left="720" w:firstLine="720"/>
      </w:pPr>
      <w:r>
        <w:tab/>
      </w:r>
      <w:r>
        <w:tab/>
        <w:t xml:space="preserve"> </w:t>
      </w:r>
    </w:p>
    <w:p w14:paraId="70FD744C" w14:textId="77777777" w:rsidR="008637B1" w:rsidRDefault="008637B1" w:rsidP="00151900"/>
    <w:p w14:paraId="46637EBF" w14:textId="77777777" w:rsidR="00E53839" w:rsidRDefault="00CA25E4" w:rsidP="00151900">
      <w:r>
        <w:t>From:</w:t>
      </w:r>
      <w:r w:rsidR="00D372E4">
        <w:tab/>
      </w:r>
      <w:r w:rsidR="00D372E4">
        <w:tab/>
      </w:r>
    </w:p>
    <w:p w14:paraId="72023808" w14:textId="77777777" w:rsidR="00151900" w:rsidRDefault="00CA25E4" w:rsidP="00151900">
      <w:r>
        <w:t xml:space="preserve"> </w:t>
      </w:r>
      <w:r>
        <w:tab/>
      </w:r>
      <w:r w:rsidR="009A34EC">
        <w:tab/>
      </w:r>
      <w:r w:rsidR="009A34EC">
        <w:tab/>
      </w:r>
    </w:p>
    <w:p w14:paraId="5A2C7228" w14:textId="77777777" w:rsidR="00CA25E4" w:rsidRPr="0065028B" w:rsidRDefault="00CA25E4">
      <w:pPr>
        <w:rPr>
          <w:sz w:val="22"/>
          <w:szCs w:val="22"/>
        </w:rPr>
      </w:pPr>
      <w:r>
        <w:t>Reference</w:t>
      </w:r>
      <w:r w:rsidR="00465AE7">
        <w:t>:</w:t>
      </w:r>
      <w:r>
        <w:t xml:space="preserve"> </w:t>
      </w:r>
      <w:r w:rsidR="00D97A68">
        <w:tab/>
      </w:r>
    </w:p>
    <w:p w14:paraId="76244E0E" w14:textId="77777777" w:rsidR="00151900" w:rsidRDefault="00151900"/>
    <w:p w14:paraId="69D37402" w14:textId="77777777" w:rsidR="00151900" w:rsidRDefault="0070481F">
      <w:r>
        <w:t xml:space="preserve">Court:     </w:t>
      </w:r>
      <w:r w:rsidR="00D97A68">
        <w:tab/>
      </w:r>
      <w:r w:rsidR="006E57AA">
        <w:t xml:space="preserve"> </w:t>
      </w:r>
    </w:p>
    <w:p w14:paraId="7016538E" w14:textId="77777777" w:rsidR="00E53839" w:rsidRDefault="00E53839"/>
    <w:p w14:paraId="23905ED5" w14:textId="77777777" w:rsidR="00CA25E4" w:rsidRDefault="00151900">
      <w:r>
        <w:t>Date</w:t>
      </w:r>
      <w:r w:rsidR="0065028B">
        <w:t xml:space="preserve">: </w:t>
      </w:r>
      <w:r w:rsidR="0065028B">
        <w:tab/>
      </w:r>
      <w:r w:rsidR="0065028B">
        <w:tab/>
      </w:r>
      <w:r w:rsidR="009F067F">
        <w:tab/>
        <w:t xml:space="preserve"> </w:t>
      </w:r>
      <w:r w:rsidR="006E57AA">
        <w:tab/>
      </w:r>
    </w:p>
    <w:p w14:paraId="7492C8BF" w14:textId="77777777" w:rsidR="00CA25E4" w:rsidRDefault="00CA25E4"/>
    <w:p w14:paraId="3E2C5082" w14:textId="77777777" w:rsidR="00CA25E4" w:rsidRDefault="00CA25E4">
      <w:r>
        <w:t xml:space="preserve">In accordance with Section 45 of the </w:t>
      </w:r>
      <w:r w:rsidRPr="00EE7ED4">
        <w:rPr>
          <w:i/>
          <w:iCs/>
        </w:rPr>
        <w:t>Legal Aid Commission Act</w:t>
      </w:r>
      <w:r>
        <w:t xml:space="preserve"> 1979, I hereby assign to Legal Aid NSW the right to recover monies ordered by way of costs in my favour in the above proceedings.</w:t>
      </w:r>
    </w:p>
    <w:p w14:paraId="45194E4A" w14:textId="77777777" w:rsidR="00CA25E4" w:rsidRDefault="00CA25E4"/>
    <w:p w14:paraId="76DD3629" w14:textId="77777777" w:rsidR="00CA25E4" w:rsidRDefault="00CA25E4"/>
    <w:p w14:paraId="1F73B576" w14:textId="77777777" w:rsidR="00CA25E4" w:rsidRDefault="00CA25E4"/>
    <w:p w14:paraId="35053F5E" w14:textId="77777777" w:rsidR="00CA25E4" w:rsidRDefault="00CA25E4"/>
    <w:p w14:paraId="255CC846" w14:textId="77777777" w:rsidR="00CA25E4" w:rsidRDefault="00CA25E4">
      <w:r>
        <w:t>Dated…………………</w:t>
      </w:r>
      <w:r w:rsidR="008E50E3">
        <w:t>………</w:t>
      </w:r>
      <w:r>
        <w:t>…</w:t>
      </w:r>
      <w:proofErr w:type="gramStart"/>
      <w:r>
        <w:t>…..</w:t>
      </w:r>
      <w:proofErr w:type="gramEnd"/>
      <w:r>
        <w:t>day of……………</w:t>
      </w:r>
      <w:r w:rsidR="008E50E3">
        <w:t>…….</w:t>
      </w:r>
      <w:r>
        <w:t>……………</w:t>
      </w:r>
      <w:r w:rsidR="00FB4DCD">
        <w:t>…….20</w:t>
      </w:r>
      <w:r w:rsidR="008E50E3">
        <w:t>……...</w:t>
      </w:r>
    </w:p>
    <w:p w14:paraId="737BF813" w14:textId="77777777" w:rsidR="00CA25E4" w:rsidRDefault="00CA25E4"/>
    <w:p w14:paraId="75E8D827" w14:textId="77777777" w:rsidR="00CA25E4" w:rsidRDefault="00CA25E4"/>
    <w:p w14:paraId="00B935B3" w14:textId="77777777" w:rsidR="00CA25E4" w:rsidRDefault="00CA25E4"/>
    <w:p w14:paraId="5C4DCC4C" w14:textId="77777777" w:rsidR="00CA25E4" w:rsidRDefault="00CA25E4">
      <w:r>
        <w:t>____________________________________</w:t>
      </w:r>
    </w:p>
    <w:p w14:paraId="2FA36943" w14:textId="77777777" w:rsidR="0070481F" w:rsidRDefault="00CA25E4">
      <w:r>
        <w:t>Client</w:t>
      </w:r>
      <w:r w:rsidR="009F067F">
        <w:t xml:space="preserve">:  </w:t>
      </w:r>
      <w:r w:rsidR="009A34EC">
        <w:tab/>
      </w:r>
    </w:p>
    <w:p w14:paraId="2B09F2A1" w14:textId="77777777" w:rsidR="00E53839" w:rsidRDefault="00E53839"/>
    <w:p w14:paraId="37ADC250" w14:textId="77777777" w:rsidR="00E53839" w:rsidRDefault="00E53839"/>
    <w:p w14:paraId="200436E7" w14:textId="77777777" w:rsidR="00CA25E4" w:rsidRDefault="00CA25E4">
      <w:r>
        <w:t>____________________________________</w:t>
      </w:r>
    </w:p>
    <w:p w14:paraId="5CBB0C77" w14:textId="77777777" w:rsidR="00CA25E4" w:rsidRDefault="00CA25E4">
      <w:r>
        <w:t>Witness</w:t>
      </w:r>
    </w:p>
    <w:p w14:paraId="0EDA1530" w14:textId="77777777" w:rsidR="00CA25E4" w:rsidRDefault="00CA25E4"/>
    <w:p w14:paraId="5F6B91C0" w14:textId="77777777" w:rsidR="0070481F" w:rsidRDefault="0070481F"/>
    <w:p w14:paraId="3CC35F3F" w14:textId="77777777" w:rsidR="00CA25E4" w:rsidRDefault="00CA25E4"/>
    <w:p w14:paraId="2E29CE54" w14:textId="77777777" w:rsidR="00CA25E4" w:rsidRDefault="00CA25E4">
      <w:pPr>
        <w:ind w:left="720" w:hanging="720"/>
      </w:pPr>
      <w:r>
        <w:rPr>
          <w:i/>
          <w:iCs/>
        </w:rPr>
        <w:t>Note:</w:t>
      </w:r>
      <w:r>
        <w:rPr>
          <w:i/>
          <w:iCs/>
        </w:rPr>
        <w:tab/>
      </w:r>
      <w:r>
        <w:t xml:space="preserve">Under Section 45(2) of the Legal Aid Commission Act, 1979, if you do not sign and return this notice within 21 days you will be deemed to have assigned the right to recover monies. </w:t>
      </w:r>
    </w:p>
    <w:sectPr w:rsidR="00CA25E4" w:rsidSect="009A34EC">
      <w:pgSz w:w="12240" w:h="15840"/>
      <w:pgMar w:top="1440" w:right="1800" w:bottom="1440" w:left="1800" w:header="720" w:footer="720" w:gutter="0"/>
      <w:paperSrc w:first="2" w:other="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81F"/>
    <w:rsid w:val="000E1F0C"/>
    <w:rsid w:val="00110C37"/>
    <w:rsid w:val="0011253D"/>
    <w:rsid w:val="00126BFF"/>
    <w:rsid w:val="00151900"/>
    <w:rsid w:val="00245FF1"/>
    <w:rsid w:val="002548D7"/>
    <w:rsid w:val="002A4397"/>
    <w:rsid w:val="00465AE7"/>
    <w:rsid w:val="004C23BB"/>
    <w:rsid w:val="005D39AE"/>
    <w:rsid w:val="00641239"/>
    <w:rsid w:val="0065028B"/>
    <w:rsid w:val="006D2A0A"/>
    <w:rsid w:val="006E57AA"/>
    <w:rsid w:val="0070481F"/>
    <w:rsid w:val="0071529F"/>
    <w:rsid w:val="00716F5C"/>
    <w:rsid w:val="00733C37"/>
    <w:rsid w:val="007342DC"/>
    <w:rsid w:val="0079290B"/>
    <w:rsid w:val="007F69EB"/>
    <w:rsid w:val="008637B1"/>
    <w:rsid w:val="008E50E3"/>
    <w:rsid w:val="00922D1A"/>
    <w:rsid w:val="009530B5"/>
    <w:rsid w:val="009918B5"/>
    <w:rsid w:val="009A34EC"/>
    <w:rsid w:val="009E4DC1"/>
    <w:rsid w:val="009F067F"/>
    <w:rsid w:val="00A23351"/>
    <w:rsid w:val="00B727D7"/>
    <w:rsid w:val="00BB0D48"/>
    <w:rsid w:val="00C50FA6"/>
    <w:rsid w:val="00CA25E4"/>
    <w:rsid w:val="00CD6339"/>
    <w:rsid w:val="00CF30A8"/>
    <w:rsid w:val="00D372E4"/>
    <w:rsid w:val="00D82A2E"/>
    <w:rsid w:val="00D97A68"/>
    <w:rsid w:val="00DC543C"/>
    <w:rsid w:val="00E25081"/>
    <w:rsid w:val="00E53839"/>
    <w:rsid w:val="00EC562E"/>
    <w:rsid w:val="00EE7ED4"/>
    <w:rsid w:val="00FB4DCD"/>
    <w:rsid w:val="00FF5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382B50B"/>
  <w15:chartTrackingRefBased/>
  <w15:docId w15:val="{5FF7A8C2-9ED9-4067-B244-BF055484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alloonText">
    <w:name w:val="Balloon Text"/>
    <w:basedOn w:val="Normal"/>
    <w:link w:val="BalloonTextChar"/>
    <w:rsid w:val="0071529F"/>
    <w:rPr>
      <w:rFonts w:ascii="Segoe UI" w:hAnsi="Segoe UI" w:cs="Segoe UI"/>
      <w:sz w:val="18"/>
      <w:szCs w:val="18"/>
    </w:rPr>
  </w:style>
  <w:style w:type="character" w:customStyle="1" w:styleId="BalloonTextChar">
    <w:name w:val="Balloon Text Char"/>
    <w:link w:val="BalloonText"/>
    <w:rsid w:val="0071529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671</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NOTICE OF ASSIGNEMENT PURSUANT TO SECTION 45</vt:lpstr>
    </vt:vector>
  </TitlesOfParts>
  <Company>Legal Aid Commission</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ASSIGNEMENT PURSUANT TO SECTION 45</dc:title>
  <dc:subject/>
  <dc:creator>selmesg</dc:creator>
  <cp:keywords/>
  <dc:description/>
  <cp:lastModifiedBy>Vuong, Sarah</cp:lastModifiedBy>
  <cp:revision>2</cp:revision>
  <cp:lastPrinted>2016-02-01T00:49:00Z</cp:lastPrinted>
  <dcterms:created xsi:type="dcterms:W3CDTF">2023-07-13T06:34:00Z</dcterms:created>
  <dcterms:modified xsi:type="dcterms:W3CDTF">2023-07-13T06:34:00Z</dcterms:modified>
</cp:coreProperties>
</file>