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22B6" w14:textId="77777777" w:rsidR="001C2C6B" w:rsidRPr="006A0A45" w:rsidRDefault="001C2C6B">
      <w:pPr>
        <w:rPr>
          <w:color w:val="000000"/>
        </w:rPr>
      </w:pPr>
    </w:p>
    <w:tbl>
      <w:tblPr>
        <w:tblW w:w="9106" w:type="dxa"/>
        <w:tblLook w:val="0000" w:firstRow="0" w:lastRow="0" w:firstColumn="0" w:lastColumn="0" w:noHBand="0" w:noVBand="0"/>
      </w:tblPr>
      <w:tblGrid>
        <w:gridCol w:w="3772"/>
        <w:gridCol w:w="5334"/>
      </w:tblGrid>
      <w:tr w:rsidR="001C2C6B" w:rsidRPr="006A0A45" w14:paraId="299B0044" w14:textId="77777777">
        <w:trPr>
          <w:cantSplit/>
        </w:trPr>
        <w:tc>
          <w:tcPr>
            <w:tcW w:w="9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57876" w14:textId="77777777" w:rsidR="001C2C6B" w:rsidRPr="006A0A45" w:rsidRDefault="001C2C6B">
            <w:pPr>
              <w:pStyle w:val="Title"/>
              <w:jc w:val="left"/>
              <w:rPr>
                <w:sz w:val="28"/>
                <w:szCs w:val="28"/>
              </w:rPr>
            </w:pPr>
            <w:r w:rsidRPr="006A0A45">
              <w:rPr>
                <w:sz w:val="28"/>
                <w:szCs w:val="28"/>
              </w:rPr>
              <w:t>IN THE CHILDREN’S COURT</w:t>
            </w:r>
          </w:p>
        </w:tc>
      </w:tr>
      <w:tr w:rsidR="001C2C6B" w:rsidRPr="006A0A45" w14:paraId="34DD9F57" w14:textId="77777777" w:rsidTr="00353158">
        <w:trPr>
          <w:trHeight w:val="391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14:paraId="3A65E96D" w14:textId="77777777" w:rsidR="001C2C6B" w:rsidRPr="006A0A45" w:rsidRDefault="001C2C6B">
            <w:pPr>
              <w:pStyle w:val="Title"/>
              <w:jc w:val="left"/>
              <w:rPr>
                <w:sz w:val="28"/>
                <w:szCs w:val="28"/>
              </w:rPr>
            </w:pPr>
            <w:r w:rsidRPr="006A0A45">
              <w:rPr>
                <w:sz w:val="28"/>
                <w:szCs w:val="28"/>
              </w:rPr>
              <w:t>OF NEW SOUTH WALES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14:paraId="72B8C154" w14:textId="77777777" w:rsidR="001C2C6B" w:rsidRPr="006A0A45" w:rsidRDefault="001C2C6B">
            <w:pPr>
              <w:pStyle w:val="Title"/>
              <w:jc w:val="left"/>
              <w:rPr>
                <w:sz w:val="28"/>
                <w:szCs w:val="28"/>
              </w:rPr>
            </w:pPr>
          </w:p>
        </w:tc>
      </w:tr>
      <w:tr w:rsidR="0062565D" w:rsidRPr="0062565D" w14:paraId="40C2B0EF" w14:textId="77777777"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14:paraId="35368EC5" w14:textId="77777777" w:rsidR="001C2C6B" w:rsidRPr="0062565D" w:rsidRDefault="001C2C6B">
            <w:pPr>
              <w:pStyle w:val="Title"/>
              <w:jc w:val="left"/>
              <w:rPr>
                <w:color w:val="auto"/>
                <w:sz w:val="28"/>
                <w:szCs w:val="28"/>
              </w:rPr>
            </w:pPr>
            <w:r w:rsidRPr="0062565D">
              <w:rPr>
                <w:color w:val="auto"/>
                <w:sz w:val="28"/>
                <w:szCs w:val="28"/>
              </w:rPr>
              <w:t>AT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14:paraId="090FDDF5" w14:textId="2F063120" w:rsidR="005D1552" w:rsidRPr="006F2E63" w:rsidRDefault="005D1552">
            <w:pPr>
              <w:pStyle w:val="Title"/>
              <w:jc w:val="left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62565D" w:rsidRPr="0062565D" w14:paraId="78712E1B" w14:textId="77777777"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14:paraId="080A8BC2" w14:textId="77777777" w:rsidR="001C2C6B" w:rsidRPr="0062565D" w:rsidRDefault="001C2C6B">
            <w:pPr>
              <w:pStyle w:val="Title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14:paraId="17A0372B" w14:textId="77777777" w:rsidR="001C2C6B" w:rsidRPr="0062565D" w:rsidRDefault="001C2C6B">
            <w:pPr>
              <w:pStyle w:val="Title"/>
              <w:jc w:val="left"/>
              <w:rPr>
                <w:color w:val="auto"/>
                <w:sz w:val="28"/>
                <w:szCs w:val="28"/>
                <w:highlight w:val="yellow"/>
              </w:rPr>
            </w:pPr>
          </w:p>
        </w:tc>
      </w:tr>
      <w:tr w:rsidR="0062565D" w:rsidRPr="0062565D" w14:paraId="1AD2D9E1" w14:textId="77777777"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14:paraId="2902B892" w14:textId="77777777" w:rsidR="001C2C6B" w:rsidRPr="0062565D" w:rsidRDefault="001C2C6B">
            <w:pPr>
              <w:pStyle w:val="Title"/>
              <w:jc w:val="left"/>
              <w:rPr>
                <w:color w:val="auto"/>
                <w:sz w:val="28"/>
                <w:szCs w:val="28"/>
              </w:rPr>
            </w:pPr>
            <w:r w:rsidRPr="0062565D">
              <w:rPr>
                <w:color w:val="auto"/>
                <w:sz w:val="28"/>
                <w:szCs w:val="28"/>
              </w:rPr>
              <w:t>FILE NO.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14:paraId="686F8F21" w14:textId="1B976B6C" w:rsidR="005D1552" w:rsidRPr="006F2E63" w:rsidRDefault="005D1552">
            <w:pPr>
              <w:pStyle w:val="Title"/>
              <w:jc w:val="left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62565D" w:rsidRPr="0062565D" w14:paraId="60B9AEF0" w14:textId="77777777"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14:paraId="25FD4E01" w14:textId="77777777" w:rsidR="001C2C6B" w:rsidRPr="0062565D" w:rsidRDefault="001C2C6B">
            <w:pPr>
              <w:pStyle w:val="Title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14:paraId="01A637DC" w14:textId="77777777" w:rsidR="001C2C6B" w:rsidRPr="0062565D" w:rsidRDefault="001C2C6B">
            <w:pPr>
              <w:pStyle w:val="Title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1C2C6B" w:rsidRPr="006A0A45" w14:paraId="354D634F" w14:textId="77777777"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14:paraId="4E7919FC" w14:textId="77777777" w:rsidR="001C2C6B" w:rsidRPr="006A0A45" w:rsidRDefault="001C2C6B">
            <w:pPr>
              <w:pStyle w:val="Title"/>
              <w:jc w:val="left"/>
              <w:rPr>
                <w:sz w:val="28"/>
                <w:szCs w:val="28"/>
              </w:rPr>
            </w:pPr>
            <w:r w:rsidRPr="006A0A45">
              <w:rPr>
                <w:sz w:val="28"/>
                <w:szCs w:val="28"/>
              </w:rPr>
              <w:t>IN THE MATTER OF:</w:t>
            </w:r>
          </w:p>
          <w:p w14:paraId="16E6B3F6" w14:textId="77777777" w:rsidR="001C2C6B" w:rsidRPr="006A0A45" w:rsidRDefault="001C2C6B">
            <w:pPr>
              <w:pStyle w:val="Title"/>
              <w:jc w:val="left"/>
              <w:rPr>
                <w:sz w:val="28"/>
                <w:szCs w:val="28"/>
              </w:rPr>
            </w:pPr>
            <w:r w:rsidRPr="006A0A45">
              <w:rPr>
                <w:sz w:val="20"/>
                <w:szCs w:val="20"/>
                <w:vertAlign w:val="superscript"/>
              </w:rPr>
              <w:t>(Name of child/young person and D.O.B.)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14:paraId="56FC1C15" w14:textId="77777777" w:rsidR="001A3EA5" w:rsidRDefault="001A3EA5">
            <w:pPr>
              <w:pStyle w:val="Title"/>
              <w:jc w:val="left"/>
              <w:rPr>
                <w:rFonts w:cs="Arial"/>
                <w:color w:val="auto"/>
                <w:sz w:val="28"/>
                <w:szCs w:val="28"/>
              </w:rPr>
            </w:pPr>
          </w:p>
          <w:p w14:paraId="2B92AEEC" w14:textId="0BC4E4E6" w:rsidR="0062565D" w:rsidRPr="006F2E63" w:rsidRDefault="000060BE">
            <w:pPr>
              <w:pStyle w:val="Title"/>
              <w:jc w:val="left"/>
              <w:rPr>
                <w:rFonts w:cs="Arial"/>
                <w:bCs w:val="0"/>
                <w:color w:val="auto"/>
                <w:sz w:val="28"/>
                <w:szCs w:val="28"/>
              </w:rPr>
            </w:pPr>
            <w:r w:rsidRPr="006F2E63">
              <w:rPr>
                <w:rFonts w:cs="Arial"/>
                <w:bCs w:val="0"/>
                <w:color w:val="auto"/>
                <w:sz w:val="28"/>
                <w:szCs w:val="28"/>
              </w:rPr>
              <w:t>(DOB</w:t>
            </w:r>
            <w:r w:rsidR="0062565D" w:rsidRPr="006F2E63">
              <w:rPr>
                <w:rFonts w:cs="Arial"/>
                <w:color w:val="auto"/>
                <w:sz w:val="28"/>
                <w:szCs w:val="28"/>
              </w:rPr>
              <w:t>:</w:t>
            </w:r>
            <w:r w:rsidRPr="006F2E63">
              <w:rPr>
                <w:rFonts w:cs="Arial"/>
                <w:color w:val="auto"/>
                <w:sz w:val="28"/>
                <w:szCs w:val="28"/>
              </w:rPr>
              <w:t xml:space="preserve"> </w:t>
            </w:r>
            <w:r w:rsidR="001A3EA5">
              <w:rPr>
                <w:rFonts w:cs="Arial"/>
                <w:color w:val="auto"/>
                <w:sz w:val="28"/>
                <w:szCs w:val="28"/>
              </w:rPr>
              <w:t xml:space="preserve">                               </w:t>
            </w:r>
            <w:r w:rsidRPr="006F2E63">
              <w:rPr>
                <w:rFonts w:cs="Arial"/>
                <w:bCs w:val="0"/>
                <w:color w:val="auto"/>
                <w:sz w:val="28"/>
                <w:szCs w:val="28"/>
              </w:rPr>
              <w:t>)</w:t>
            </w:r>
          </w:p>
        </w:tc>
      </w:tr>
    </w:tbl>
    <w:p w14:paraId="74E7A3CA" w14:textId="77777777" w:rsidR="001C2C6B" w:rsidRPr="006A0A45" w:rsidRDefault="001C2C6B"/>
    <w:tbl>
      <w:tblPr>
        <w:tblW w:w="9185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185"/>
      </w:tblGrid>
      <w:tr w:rsidR="001C2C6B" w:rsidRPr="006A0A45" w14:paraId="20B56BC9" w14:textId="77777777"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</w:tcPr>
          <w:p w14:paraId="75837145" w14:textId="6A638A14" w:rsidR="000D531F" w:rsidRPr="006F2E63" w:rsidRDefault="000D531F">
            <w:pPr>
              <w:pStyle w:val="Title"/>
              <w:spacing w:before="60"/>
              <w:rPr>
                <w:b w:val="0"/>
                <w:bCs w:val="0"/>
                <w:sz w:val="28"/>
                <w:szCs w:val="28"/>
              </w:rPr>
            </w:pPr>
          </w:p>
          <w:p w14:paraId="4E9D4BB1" w14:textId="77777777" w:rsidR="00AA775F" w:rsidRDefault="001C2C6B">
            <w:pPr>
              <w:pStyle w:val="Title"/>
              <w:spacing w:before="60"/>
              <w:rPr>
                <w:bCs w:val="0"/>
                <w:sz w:val="28"/>
                <w:szCs w:val="28"/>
              </w:rPr>
            </w:pPr>
            <w:r w:rsidRPr="006A0A45">
              <w:rPr>
                <w:bCs w:val="0"/>
                <w:sz w:val="28"/>
                <w:szCs w:val="28"/>
              </w:rPr>
              <w:t>CASE MANAGEMENT DOCUMENT</w:t>
            </w:r>
          </w:p>
          <w:p w14:paraId="036DA73C" w14:textId="54262591" w:rsidR="005D1552" w:rsidRDefault="000060BE">
            <w:pPr>
              <w:pStyle w:val="Title"/>
              <w:spacing w:after="60"/>
              <w:rPr>
                <w:b w:val="0"/>
                <w:bCs w:val="0"/>
                <w:i/>
                <w:sz w:val="28"/>
                <w:szCs w:val="28"/>
              </w:rPr>
            </w:pPr>
            <w:r>
              <w:rPr>
                <w:b w:val="0"/>
                <w:bCs w:val="0"/>
                <w:i/>
                <w:sz w:val="28"/>
                <w:szCs w:val="28"/>
              </w:rPr>
              <w:t>FILED BY THE</w:t>
            </w:r>
          </w:p>
        </w:tc>
      </w:tr>
    </w:tbl>
    <w:p w14:paraId="6AF4C054" w14:textId="77777777" w:rsidR="001C2C6B" w:rsidRDefault="001C2C6B"/>
    <w:p w14:paraId="4A834D34" w14:textId="77777777" w:rsidR="003418C8" w:rsidRPr="003418C8" w:rsidRDefault="003418C8">
      <w:pPr>
        <w:rPr>
          <w:b/>
        </w:rPr>
      </w:pPr>
      <w:r w:rsidRPr="003418C8">
        <w:rPr>
          <w:b/>
        </w:rPr>
        <w:t>Issues in Dispute</w:t>
      </w:r>
    </w:p>
    <w:p w14:paraId="2A3592F1" w14:textId="77777777" w:rsidR="003418C8" w:rsidRPr="006A0A45" w:rsidRDefault="003418C8"/>
    <w:p w14:paraId="6452F33A" w14:textId="77777777" w:rsidR="001C2C6B" w:rsidRDefault="001C2C6B">
      <w:pPr>
        <w:jc w:val="both"/>
        <w:rPr>
          <w:rFonts w:cs="Arial"/>
          <w:bCs/>
          <w:i/>
          <w:vanish/>
        </w:rPr>
      </w:pPr>
      <w:r w:rsidRPr="006A0A45">
        <w:rPr>
          <w:rFonts w:cs="Arial"/>
          <w:bCs/>
          <w:i/>
          <w:vanish/>
        </w:rPr>
        <w:t xml:space="preserve">[delete: Note to Practitioner: Practice Note 5, paragraph 16.7, requires: "a detailed statement of the real issues in dispute (for example, a statement that an issue in dispute is 'whether there is a realistic possibility of restoration' is </w:t>
      </w:r>
      <w:r w:rsidRPr="006A0A45">
        <w:rPr>
          <w:rFonts w:cs="Arial"/>
          <w:bCs/>
          <w:i/>
          <w:vanish/>
          <w:u w:val="single"/>
        </w:rPr>
        <w:t>not</w:t>
      </w:r>
      <w:r w:rsidRPr="006A0A45">
        <w:rPr>
          <w:rFonts w:cs="Arial"/>
          <w:bCs/>
          <w:i/>
          <w:vanish/>
        </w:rPr>
        <w:t xml:space="preserve"> sufficient)"</w:t>
      </w:r>
    </w:p>
    <w:p w14:paraId="77BF42E3" w14:textId="77777777" w:rsidR="006F2E63" w:rsidRPr="006F2E63" w:rsidRDefault="006F2E63" w:rsidP="00B25E78">
      <w:pPr>
        <w:pStyle w:val="Body"/>
        <w:jc w:val="both"/>
        <w:rPr>
          <w:rFonts w:ascii="Arial" w:eastAsia="Arial" w:hAnsi="Arial" w:cs="Arial"/>
          <w:sz w:val="24"/>
          <w:szCs w:val="24"/>
          <w:u w:color="000000"/>
          <w:lang w:val="en-US"/>
        </w:rPr>
      </w:pPr>
    </w:p>
    <w:p w14:paraId="5D49E371" w14:textId="7AED2C09" w:rsidR="00B25E78" w:rsidRPr="00F533B8" w:rsidRDefault="00B25E78" w:rsidP="00B25E78">
      <w:pPr>
        <w:pStyle w:val="Body"/>
        <w:jc w:val="both"/>
        <w:rPr>
          <w:rFonts w:ascii="Arial" w:eastAsia="Arial" w:hAnsi="Arial" w:cs="Arial"/>
          <w:sz w:val="24"/>
          <w:szCs w:val="24"/>
          <w:u w:color="000000"/>
          <w:lang w:val="en-US"/>
        </w:rPr>
      </w:pPr>
      <w:r w:rsidRPr="00B25E78">
        <w:rPr>
          <w:rFonts w:ascii="Arial" w:eastAsia="Arial" w:hAnsi="Arial" w:cs="Arial"/>
          <w:b/>
          <w:sz w:val="24"/>
          <w:szCs w:val="24"/>
          <w:u w:color="000000"/>
          <w:lang w:val="en-US"/>
        </w:rPr>
        <w:t>Examples</w:t>
      </w:r>
    </w:p>
    <w:p w14:paraId="76A74B0D" w14:textId="77777777" w:rsidR="00F533B8" w:rsidRPr="00F533B8" w:rsidRDefault="00F533B8" w:rsidP="00B25E78">
      <w:pPr>
        <w:pStyle w:val="Body"/>
        <w:jc w:val="both"/>
        <w:rPr>
          <w:rFonts w:ascii="Arial" w:eastAsia="Arial" w:hAnsi="Arial" w:cs="Arial"/>
          <w:sz w:val="24"/>
          <w:szCs w:val="24"/>
          <w:u w:color="000000"/>
          <w:lang w:val="en-US"/>
        </w:rPr>
      </w:pPr>
    </w:p>
    <w:p w14:paraId="0AF72C3C" w14:textId="77777777" w:rsidR="00B25E78" w:rsidRPr="00312FE0" w:rsidRDefault="00B25E78" w:rsidP="00F533B8">
      <w:pPr>
        <w:pStyle w:val="Body"/>
        <w:numPr>
          <w:ilvl w:val="0"/>
          <w:numId w:val="11"/>
        </w:numPr>
        <w:ind w:left="426" w:hanging="426"/>
        <w:jc w:val="both"/>
        <w:rPr>
          <w:rFonts w:ascii="Arial" w:eastAsia="Arial" w:hAnsi="Arial" w:cs="Arial"/>
          <w:sz w:val="24"/>
          <w:szCs w:val="24"/>
          <w:u w:color="000000"/>
          <w:lang w:val="en-US"/>
        </w:rPr>
      </w:pPr>
      <w:r>
        <w:rPr>
          <w:rFonts w:ascii="Arial" w:hAnsi="Arial"/>
          <w:sz w:val="24"/>
          <w:szCs w:val="24"/>
          <w:u w:color="000000"/>
          <w:lang w:val="en-US"/>
        </w:rPr>
        <w:t>Whether the Court should accept the Secretary’s assessment that there is no realistic possibility of restoration of the child/ren to the mother/father;</w:t>
      </w:r>
    </w:p>
    <w:p w14:paraId="4768ACAC" w14:textId="77777777" w:rsidR="00B25E78" w:rsidRPr="00312FE0" w:rsidRDefault="00B25E78" w:rsidP="00F533B8">
      <w:pPr>
        <w:pStyle w:val="Body"/>
        <w:ind w:left="426" w:hanging="426"/>
        <w:jc w:val="both"/>
        <w:rPr>
          <w:rFonts w:ascii="Arial" w:eastAsia="Arial" w:hAnsi="Arial" w:cs="Arial"/>
          <w:sz w:val="24"/>
          <w:szCs w:val="24"/>
          <w:u w:color="000000"/>
          <w:lang w:val="en-US"/>
        </w:rPr>
      </w:pPr>
    </w:p>
    <w:p w14:paraId="15B52924" w14:textId="77777777" w:rsidR="00B25E78" w:rsidRDefault="00B25E78" w:rsidP="00F533B8">
      <w:pPr>
        <w:pStyle w:val="Body"/>
        <w:numPr>
          <w:ilvl w:val="0"/>
          <w:numId w:val="11"/>
        </w:numPr>
        <w:ind w:left="426" w:hanging="426"/>
        <w:jc w:val="both"/>
        <w:rPr>
          <w:rFonts w:ascii="Arial" w:eastAsia="Arial" w:hAnsi="Arial" w:cs="Arial"/>
          <w:sz w:val="24"/>
          <w:szCs w:val="24"/>
          <w:u w:color="000000"/>
          <w:lang w:val="en-US"/>
        </w:rPr>
      </w:pPr>
      <w:r>
        <w:rPr>
          <w:rFonts w:ascii="Arial" w:hAnsi="Arial"/>
          <w:sz w:val="24"/>
          <w:szCs w:val="24"/>
          <w:u w:color="000000"/>
          <w:lang w:val="en-US"/>
        </w:rPr>
        <w:t>Whether the Court should accept the Secretary’s assessment that there is a realistic possibility of restoration of the child/ren to the Father/Mother;</w:t>
      </w:r>
    </w:p>
    <w:p w14:paraId="61F7F7B5" w14:textId="77777777" w:rsidR="00B25E78" w:rsidRDefault="00B25E78" w:rsidP="00F533B8">
      <w:pPr>
        <w:pStyle w:val="Body"/>
        <w:ind w:left="426" w:hanging="426"/>
        <w:jc w:val="both"/>
        <w:rPr>
          <w:rFonts w:ascii="Arial" w:eastAsia="Arial" w:hAnsi="Arial" w:cs="Arial"/>
          <w:sz w:val="24"/>
          <w:szCs w:val="24"/>
          <w:u w:color="000000"/>
          <w:lang w:val="en-US"/>
        </w:rPr>
      </w:pPr>
    </w:p>
    <w:p w14:paraId="00E6CC59" w14:textId="268D4277" w:rsidR="00B25E78" w:rsidRDefault="00B25E78" w:rsidP="00F533B8">
      <w:pPr>
        <w:pStyle w:val="Body"/>
        <w:numPr>
          <w:ilvl w:val="0"/>
          <w:numId w:val="11"/>
        </w:numPr>
        <w:ind w:left="426" w:hanging="426"/>
        <w:jc w:val="both"/>
        <w:rPr>
          <w:rFonts w:ascii="Arial" w:eastAsia="Arial" w:hAnsi="Arial" w:cs="Arial"/>
          <w:sz w:val="24"/>
          <w:szCs w:val="24"/>
          <w:u w:color="000000"/>
          <w:lang w:val="en-US"/>
        </w:rPr>
      </w:pPr>
      <w:r>
        <w:rPr>
          <w:rFonts w:ascii="Arial" w:hAnsi="Arial"/>
          <w:sz w:val="24"/>
          <w:szCs w:val="24"/>
          <w:u w:color="000000"/>
          <w:lang w:val="en-US"/>
        </w:rPr>
        <w:t xml:space="preserve">In relation to the </w:t>
      </w:r>
      <w:r w:rsidR="001A3EA5">
        <w:rPr>
          <w:rFonts w:ascii="Arial" w:hAnsi="Arial"/>
          <w:sz w:val="24"/>
          <w:szCs w:val="24"/>
          <w:u w:color="000000"/>
          <w:lang w:val="en-US"/>
        </w:rPr>
        <w:t xml:space="preserve">                   </w:t>
      </w:r>
      <w:proofErr w:type="gramStart"/>
      <w:r w:rsidR="001A3EA5">
        <w:rPr>
          <w:rFonts w:ascii="Arial" w:hAnsi="Arial"/>
          <w:sz w:val="24"/>
          <w:szCs w:val="24"/>
          <w:u w:color="000000"/>
          <w:lang w:val="en-US"/>
        </w:rPr>
        <w:t xml:space="preserve">  </w:t>
      </w:r>
      <w:r w:rsidRPr="000D531F">
        <w:rPr>
          <w:rFonts w:ascii="Arial" w:hAnsi="Arial"/>
          <w:color w:val="000000" w:themeColor="text1"/>
          <w:sz w:val="24"/>
          <w:szCs w:val="24"/>
          <w:u w:color="000000"/>
          <w:lang w:val="en-US"/>
        </w:rPr>
        <w:t>,</w:t>
      </w:r>
      <w:proofErr w:type="gramEnd"/>
      <w:r w:rsidRPr="00353158">
        <w:rPr>
          <w:rFonts w:ascii="Arial" w:hAnsi="Arial"/>
          <w:color w:val="FF0000"/>
          <w:sz w:val="24"/>
          <w:szCs w:val="24"/>
          <w:u w:color="000000"/>
          <w:lang w:val="en-US"/>
        </w:rPr>
        <w:t xml:space="preserve"> </w:t>
      </w:r>
      <w:r>
        <w:rPr>
          <w:rFonts w:ascii="Arial" w:hAnsi="Arial"/>
          <w:sz w:val="24"/>
          <w:szCs w:val="24"/>
          <w:u w:color="000000"/>
          <w:lang w:val="en-US"/>
        </w:rPr>
        <w:t>the Court will need to consider the following:</w:t>
      </w:r>
    </w:p>
    <w:p w14:paraId="313A33E5" w14:textId="77777777" w:rsidR="00B25E78" w:rsidRDefault="00B25E78" w:rsidP="00B25E78">
      <w:pPr>
        <w:pStyle w:val="Body"/>
        <w:jc w:val="both"/>
        <w:rPr>
          <w:rFonts w:ascii="Arial" w:eastAsia="Arial" w:hAnsi="Arial" w:cs="Arial"/>
          <w:sz w:val="24"/>
          <w:szCs w:val="24"/>
          <w:u w:color="000000"/>
          <w:lang w:val="en-US"/>
        </w:rPr>
      </w:pPr>
    </w:p>
    <w:p w14:paraId="20E5AF90" w14:textId="3AFCC66B" w:rsidR="00B25E78" w:rsidRPr="00312FE0" w:rsidRDefault="00B25E78" w:rsidP="00F533B8">
      <w:pPr>
        <w:pStyle w:val="Body"/>
        <w:numPr>
          <w:ilvl w:val="1"/>
          <w:numId w:val="11"/>
        </w:numPr>
        <w:spacing w:after="120"/>
        <w:ind w:left="709" w:hanging="284"/>
        <w:jc w:val="both"/>
        <w:rPr>
          <w:rFonts w:ascii="Arial" w:eastAsia="Arial" w:hAnsi="Arial" w:cs="Arial"/>
          <w:sz w:val="24"/>
          <w:szCs w:val="24"/>
          <w:u w:color="000000"/>
          <w:lang w:val="en-US"/>
        </w:rPr>
      </w:pPr>
      <w:r>
        <w:rPr>
          <w:rFonts w:ascii="Arial" w:hAnsi="Arial"/>
          <w:sz w:val="24"/>
          <w:szCs w:val="24"/>
          <w:u w:color="000000"/>
          <w:lang w:val="en-US"/>
        </w:rPr>
        <w:t xml:space="preserve">Whether the  </w:t>
      </w:r>
      <w:r w:rsidR="001A3EA5">
        <w:rPr>
          <w:rFonts w:ascii="Arial" w:hAnsi="Arial"/>
          <w:sz w:val="24"/>
          <w:szCs w:val="24"/>
          <w:u w:color="000000"/>
          <w:lang w:val="en-US"/>
        </w:rPr>
        <w:t xml:space="preserve">                       </w:t>
      </w:r>
      <w:r>
        <w:rPr>
          <w:rFonts w:ascii="Arial" w:hAnsi="Arial"/>
          <w:sz w:val="24"/>
          <w:szCs w:val="24"/>
          <w:u w:color="000000"/>
          <w:lang w:val="en-US"/>
        </w:rPr>
        <w:t xml:space="preserve">poses an unacceptable risk of harm to the children due to </w:t>
      </w:r>
      <w:r w:rsidR="001A3EA5">
        <w:rPr>
          <w:rFonts w:ascii="Arial" w:hAnsi="Arial"/>
          <w:color w:val="00B0F0"/>
          <w:sz w:val="24"/>
          <w:szCs w:val="24"/>
          <w:u w:color="000000"/>
          <w:lang w:val="en-US"/>
        </w:rPr>
        <w:t xml:space="preserve">                         </w:t>
      </w:r>
      <w:proofErr w:type="gramStart"/>
      <w:r w:rsidR="001A3EA5">
        <w:rPr>
          <w:rFonts w:ascii="Arial" w:hAnsi="Arial"/>
          <w:color w:val="00B0F0"/>
          <w:sz w:val="24"/>
          <w:szCs w:val="24"/>
          <w:u w:color="000000"/>
          <w:lang w:val="en-US"/>
        </w:rPr>
        <w:t xml:space="preserve">  </w:t>
      </w:r>
      <w:r>
        <w:rPr>
          <w:rFonts w:ascii="Arial" w:hAnsi="Arial"/>
          <w:sz w:val="24"/>
          <w:szCs w:val="24"/>
          <w:u w:color="000000"/>
          <w:lang w:val="en-US"/>
        </w:rPr>
        <w:t>;</w:t>
      </w:r>
      <w:proofErr w:type="gramEnd"/>
    </w:p>
    <w:p w14:paraId="268CDE59" w14:textId="06B9DE8F" w:rsidR="00B25E78" w:rsidRPr="00A75CD2" w:rsidRDefault="00B25E78" w:rsidP="00F533B8">
      <w:pPr>
        <w:pStyle w:val="Body"/>
        <w:numPr>
          <w:ilvl w:val="1"/>
          <w:numId w:val="11"/>
        </w:numPr>
        <w:spacing w:after="120"/>
        <w:ind w:left="709" w:hanging="284"/>
        <w:jc w:val="both"/>
        <w:rPr>
          <w:rFonts w:ascii="Arial" w:eastAsia="Arial" w:hAnsi="Arial" w:cs="Arial"/>
          <w:sz w:val="24"/>
          <w:szCs w:val="24"/>
          <w:u w:color="000000"/>
          <w:lang w:val="en-US"/>
        </w:rPr>
      </w:pPr>
      <w:r>
        <w:rPr>
          <w:rFonts w:ascii="Arial" w:hAnsi="Arial"/>
          <w:sz w:val="24"/>
          <w:szCs w:val="24"/>
          <w:u w:color="000000"/>
          <w:lang w:val="en-US"/>
        </w:rPr>
        <w:t xml:space="preserve">Whether the </w:t>
      </w:r>
      <w:r w:rsidR="001A3EA5">
        <w:rPr>
          <w:rFonts w:ascii="Arial" w:hAnsi="Arial"/>
          <w:sz w:val="24"/>
          <w:szCs w:val="24"/>
          <w:u w:color="000000"/>
          <w:lang w:val="en-US"/>
        </w:rPr>
        <w:t xml:space="preserve">                               </w:t>
      </w:r>
      <w:r>
        <w:rPr>
          <w:rFonts w:ascii="Arial" w:hAnsi="Arial"/>
          <w:sz w:val="24"/>
          <w:szCs w:val="24"/>
          <w:u w:color="000000"/>
          <w:lang w:val="en-US"/>
        </w:rPr>
        <w:t xml:space="preserve"> has the capacity to meet the child/ren’s basic physical, emotional and educational needs;</w:t>
      </w:r>
    </w:p>
    <w:p w14:paraId="053AD2EA" w14:textId="6F9E79F9" w:rsidR="00B25E78" w:rsidRPr="00312FE0" w:rsidRDefault="00B25E78" w:rsidP="00F533B8">
      <w:pPr>
        <w:pStyle w:val="Body"/>
        <w:numPr>
          <w:ilvl w:val="1"/>
          <w:numId w:val="11"/>
        </w:numPr>
        <w:spacing w:after="120"/>
        <w:ind w:left="709" w:hanging="284"/>
        <w:jc w:val="both"/>
        <w:rPr>
          <w:rFonts w:ascii="Arial" w:eastAsia="Arial" w:hAnsi="Arial" w:cs="Arial"/>
          <w:sz w:val="24"/>
          <w:szCs w:val="24"/>
          <w:u w:color="000000"/>
          <w:lang w:val="en-US"/>
        </w:rPr>
      </w:pPr>
      <w:r>
        <w:rPr>
          <w:rFonts w:ascii="Arial" w:hAnsi="Arial"/>
          <w:sz w:val="24"/>
          <w:szCs w:val="24"/>
          <w:u w:color="000000"/>
          <w:lang w:val="en-US"/>
        </w:rPr>
        <w:t xml:space="preserve">Whether the </w:t>
      </w:r>
      <w:r w:rsidR="001A3EA5">
        <w:rPr>
          <w:rFonts w:ascii="Arial" w:hAnsi="Arial"/>
          <w:color w:val="00B0F0"/>
          <w:sz w:val="24"/>
          <w:szCs w:val="24"/>
          <w:u w:color="000000"/>
          <w:lang w:val="en-US"/>
        </w:rPr>
        <w:t xml:space="preserve">                        </w:t>
      </w:r>
      <w:r>
        <w:rPr>
          <w:rFonts w:ascii="Arial" w:hAnsi="Arial"/>
          <w:sz w:val="24"/>
          <w:szCs w:val="24"/>
          <w:u w:color="000000"/>
          <w:lang w:val="en-US"/>
        </w:rPr>
        <w:t xml:space="preserve"> has insight into the issues that led to the child/</w:t>
      </w:r>
      <w:r w:rsidR="00F533B8">
        <w:rPr>
          <w:rFonts w:ascii="Arial" w:hAnsi="Arial"/>
          <w:sz w:val="24"/>
          <w:szCs w:val="24"/>
          <w:u w:color="000000"/>
          <w:lang w:val="en-US"/>
        </w:rPr>
        <w:t>r</w:t>
      </w:r>
      <w:r>
        <w:rPr>
          <w:rFonts w:ascii="Arial" w:hAnsi="Arial"/>
          <w:sz w:val="24"/>
          <w:szCs w:val="24"/>
          <w:u w:color="000000"/>
          <w:lang w:val="en-US"/>
        </w:rPr>
        <w:t>en’s removal;</w:t>
      </w:r>
    </w:p>
    <w:p w14:paraId="3CBA1D48" w14:textId="61EBF737" w:rsidR="00B25E78" w:rsidRPr="00B25E78" w:rsidRDefault="00B25E78" w:rsidP="00F533B8">
      <w:pPr>
        <w:pStyle w:val="Body"/>
        <w:numPr>
          <w:ilvl w:val="1"/>
          <w:numId w:val="11"/>
        </w:numPr>
        <w:spacing w:after="120"/>
        <w:ind w:left="709" w:hanging="284"/>
        <w:jc w:val="both"/>
        <w:rPr>
          <w:rFonts w:ascii="Arial" w:eastAsia="Arial" w:hAnsi="Arial" w:cs="Arial"/>
          <w:sz w:val="24"/>
          <w:szCs w:val="24"/>
          <w:u w:color="000000"/>
          <w:lang w:val="en-US"/>
        </w:rPr>
      </w:pPr>
      <w:r w:rsidRPr="00B25E78">
        <w:rPr>
          <w:rFonts w:ascii="Arial" w:hAnsi="Arial"/>
          <w:sz w:val="24"/>
          <w:szCs w:val="24"/>
          <w:u w:color="000000"/>
          <w:lang w:val="en-US"/>
        </w:rPr>
        <w:t>Whether the</w:t>
      </w:r>
      <w:r w:rsidR="001A3EA5">
        <w:rPr>
          <w:rFonts w:ascii="Arial" w:hAnsi="Arial"/>
          <w:sz w:val="24"/>
          <w:szCs w:val="24"/>
          <w:u w:color="000000"/>
          <w:lang w:val="en-US"/>
        </w:rPr>
        <w:t xml:space="preserve">                                   </w:t>
      </w:r>
      <w:r w:rsidRPr="00B25E78">
        <w:rPr>
          <w:rFonts w:ascii="Arial" w:hAnsi="Arial"/>
          <w:sz w:val="24"/>
          <w:szCs w:val="24"/>
          <w:u w:color="000000"/>
          <w:lang w:val="en-US"/>
        </w:rPr>
        <w:t xml:space="preserve"> has the capacity to work with support services.</w:t>
      </w:r>
    </w:p>
    <w:p w14:paraId="4B02332D" w14:textId="77777777" w:rsidR="00B25E78" w:rsidRDefault="00B25E78" w:rsidP="00B25E78">
      <w:pPr>
        <w:pStyle w:val="Body"/>
        <w:jc w:val="both"/>
        <w:rPr>
          <w:rFonts w:ascii="Arial" w:eastAsia="Arial" w:hAnsi="Arial" w:cs="Arial"/>
          <w:sz w:val="24"/>
          <w:szCs w:val="24"/>
          <w:u w:color="000000"/>
          <w:lang w:val="en-US"/>
        </w:rPr>
      </w:pPr>
    </w:p>
    <w:p w14:paraId="2E72299A" w14:textId="2CE832CA" w:rsidR="005D1552" w:rsidRDefault="000060BE" w:rsidP="00F533B8">
      <w:pPr>
        <w:pStyle w:val="Body"/>
        <w:numPr>
          <w:ilvl w:val="0"/>
          <w:numId w:val="11"/>
        </w:numPr>
        <w:ind w:left="426" w:hanging="426"/>
        <w:jc w:val="both"/>
        <w:rPr>
          <w:rFonts w:ascii="Arial" w:eastAsia="Arial" w:hAnsi="Arial" w:cs="Arial"/>
          <w:sz w:val="24"/>
          <w:szCs w:val="24"/>
          <w:u w:color="000000"/>
          <w:lang w:val="en-US"/>
        </w:rPr>
      </w:pPr>
      <w:r>
        <w:rPr>
          <w:rFonts w:ascii="Arial" w:hAnsi="Arial"/>
          <w:sz w:val="24"/>
          <w:szCs w:val="24"/>
          <w:u w:color="000000"/>
          <w:lang w:val="en-US"/>
        </w:rPr>
        <w:t xml:space="preserve">If the Court rejects the Department’s assessment and decides that </w:t>
      </w:r>
      <w:r w:rsidR="001A3EA5">
        <w:rPr>
          <w:rFonts w:ascii="Arial" w:hAnsi="Arial"/>
          <w:sz w:val="24"/>
          <w:szCs w:val="24"/>
          <w:u w:color="000000"/>
          <w:lang w:val="en-US"/>
        </w:rPr>
        <w:t xml:space="preserve">                       </w:t>
      </w:r>
      <w:r w:rsidR="0062565D">
        <w:rPr>
          <w:rFonts w:ascii="Arial" w:hAnsi="Arial"/>
          <w:sz w:val="24"/>
          <w:szCs w:val="24"/>
          <w:u w:color="000000"/>
          <w:lang w:val="en-US"/>
        </w:rPr>
        <w:t xml:space="preserve"> </w:t>
      </w:r>
      <w:r>
        <w:rPr>
          <w:rFonts w:ascii="Arial" w:hAnsi="Arial"/>
          <w:sz w:val="24"/>
          <w:szCs w:val="24"/>
          <w:u w:color="000000"/>
          <w:lang w:val="en-US"/>
        </w:rPr>
        <w:t xml:space="preserve">should be restored to the </w:t>
      </w:r>
      <w:r w:rsidR="001A3EA5">
        <w:rPr>
          <w:rFonts w:ascii="Arial" w:hAnsi="Arial"/>
          <w:color w:val="00B0F0"/>
          <w:sz w:val="24"/>
          <w:szCs w:val="24"/>
          <w:u w:color="000000"/>
          <w:lang w:val="en-US"/>
        </w:rPr>
        <w:t xml:space="preserve">                      </w:t>
      </w:r>
      <w:proofErr w:type="gramStart"/>
      <w:r w:rsidR="001A3EA5">
        <w:rPr>
          <w:rFonts w:ascii="Arial" w:hAnsi="Arial"/>
          <w:color w:val="00B0F0"/>
          <w:sz w:val="24"/>
          <w:szCs w:val="24"/>
          <w:u w:color="000000"/>
          <w:lang w:val="en-US"/>
        </w:rPr>
        <w:t xml:space="preserve">  </w:t>
      </w:r>
      <w:r w:rsidR="000D531F" w:rsidRPr="000F645F">
        <w:rPr>
          <w:rFonts w:ascii="Arial" w:hAnsi="Arial"/>
          <w:color w:val="auto"/>
          <w:sz w:val="24"/>
          <w:szCs w:val="24"/>
          <w:u w:color="000000"/>
          <w:lang w:val="en-US"/>
        </w:rPr>
        <w:t>:</w:t>
      </w:r>
      <w:proofErr w:type="gramEnd"/>
    </w:p>
    <w:p w14:paraId="6CB2D421" w14:textId="77777777" w:rsidR="00B25E78" w:rsidRDefault="00B25E78" w:rsidP="00B25E78">
      <w:pPr>
        <w:pStyle w:val="Body"/>
        <w:jc w:val="both"/>
        <w:rPr>
          <w:rFonts w:ascii="Arial" w:eastAsia="Arial" w:hAnsi="Arial" w:cs="Arial"/>
          <w:sz w:val="24"/>
          <w:szCs w:val="24"/>
          <w:u w:color="000000"/>
          <w:lang w:val="en-US"/>
        </w:rPr>
      </w:pPr>
    </w:p>
    <w:p w14:paraId="2380F85E" w14:textId="77777777" w:rsidR="00B25E78" w:rsidRDefault="00B25E78" w:rsidP="00F533B8">
      <w:pPr>
        <w:pStyle w:val="Body"/>
        <w:numPr>
          <w:ilvl w:val="1"/>
          <w:numId w:val="11"/>
        </w:numPr>
        <w:spacing w:after="120"/>
        <w:ind w:left="709" w:hanging="283"/>
        <w:jc w:val="both"/>
        <w:rPr>
          <w:rFonts w:ascii="Arial" w:eastAsia="Arial" w:hAnsi="Arial" w:cs="Arial"/>
          <w:sz w:val="24"/>
          <w:szCs w:val="24"/>
          <w:u w:color="000000"/>
          <w:lang w:val="en-US"/>
        </w:rPr>
      </w:pPr>
      <w:r>
        <w:rPr>
          <w:rFonts w:ascii="Arial" w:hAnsi="Arial"/>
          <w:sz w:val="24"/>
          <w:szCs w:val="24"/>
          <w:u w:color="000000"/>
          <w:lang w:val="en-US"/>
        </w:rPr>
        <w:t>What support services are required to support restoration;</w:t>
      </w:r>
    </w:p>
    <w:p w14:paraId="25C4E3B9" w14:textId="6E94B1A8" w:rsidR="005D1552" w:rsidRDefault="000060BE" w:rsidP="00F533B8">
      <w:pPr>
        <w:pStyle w:val="Body"/>
        <w:numPr>
          <w:ilvl w:val="1"/>
          <w:numId w:val="11"/>
        </w:numPr>
        <w:spacing w:after="120"/>
        <w:ind w:left="709" w:hanging="283"/>
        <w:jc w:val="both"/>
        <w:rPr>
          <w:rFonts w:ascii="Arial" w:eastAsia="Arial" w:hAnsi="Arial" w:cs="Arial"/>
          <w:sz w:val="24"/>
          <w:szCs w:val="24"/>
          <w:u w:color="000000"/>
          <w:lang w:val="en-US"/>
        </w:rPr>
      </w:pPr>
      <w:r>
        <w:rPr>
          <w:rFonts w:ascii="Arial" w:hAnsi="Arial"/>
          <w:sz w:val="24"/>
          <w:szCs w:val="24"/>
          <w:u w:color="000000"/>
          <w:lang w:val="en-US"/>
        </w:rPr>
        <w:t xml:space="preserve">Whether there should be a transition plan for the restoration of </w:t>
      </w:r>
      <w:r w:rsidR="001A3EA5">
        <w:rPr>
          <w:rFonts w:ascii="Arial" w:hAnsi="Arial"/>
          <w:color w:val="00B0F0"/>
          <w:sz w:val="24"/>
          <w:szCs w:val="24"/>
          <w:u w:color="000000"/>
          <w:lang w:val="en-US"/>
        </w:rPr>
        <w:t xml:space="preserve">                     </w:t>
      </w:r>
      <w:proofErr w:type="gramStart"/>
      <w:r w:rsidR="001A3EA5">
        <w:rPr>
          <w:rFonts w:ascii="Arial" w:hAnsi="Arial"/>
          <w:color w:val="00B0F0"/>
          <w:sz w:val="24"/>
          <w:szCs w:val="24"/>
          <w:u w:color="000000"/>
          <w:lang w:val="en-US"/>
        </w:rPr>
        <w:t xml:space="preserve">  </w:t>
      </w:r>
      <w:r>
        <w:rPr>
          <w:rFonts w:ascii="Arial" w:hAnsi="Arial"/>
          <w:sz w:val="24"/>
          <w:szCs w:val="24"/>
          <w:u w:color="000000"/>
          <w:lang w:val="en-US"/>
        </w:rPr>
        <w:t>;</w:t>
      </w:r>
      <w:proofErr w:type="gramEnd"/>
    </w:p>
    <w:p w14:paraId="0D61052E" w14:textId="77777777" w:rsidR="00B25E78" w:rsidRDefault="00B25E78" w:rsidP="00F533B8">
      <w:pPr>
        <w:pStyle w:val="Body"/>
        <w:numPr>
          <w:ilvl w:val="1"/>
          <w:numId w:val="11"/>
        </w:numPr>
        <w:spacing w:after="120"/>
        <w:ind w:left="709" w:hanging="283"/>
        <w:jc w:val="both"/>
        <w:rPr>
          <w:rFonts w:ascii="Arial" w:eastAsia="Arial" w:hAnsi="Arial" w:cs="Arial"/>
          <w:sz w:val="24"/>
          <w:szCs w:val="24"/>
          <w:u w:color="000000"/>
          <w:lang w:val="en-US"/>
        </w:rPr>
      </w:pPr>
      <w:r>
        <w:rPr>
          <w:rFonts w:ascii="Arial" w:hAnsi="Arial"/>
          <w:sz w:val="24"/>
          <w:szCs w:val="24"/>
          <w:u w:color="000000"/>
          <w:lang w:val="en-US"/>
        </w:rPr>
        <w:t>Whether there should be a period of supervision and if so</w:t>
      </w:r>
      <w:r w:rsidR="000F645F">
        <w:rPr>
          <w:rFonts w:ascii="Arial" w:hAnsi="Arial"/>
          <w:sz w:val="24"/>
          <w:szCs w:val="24"/>
          <w:u w:color="000000"/>
          <w:lang w:val="en-US"/>
        </w:rPr>
        <w:t>,</w:t>
      </w:r>
      <w:r>
        <w:rPr>
          <w:rFonts w:ascii="Arial" w:hAnsi="Arial"/>
          <w:sz w:val="24"/>
          <w:szCs w:val="24"/>
          <w:u w:color="000000"/>
          <w:lang w:val="en-US"/>
        </w:rPr>
        <w:t xml:space="preserve"> how long;</w:t>
      </w:r>
    </w:p>
    <w:p w14:paraId="5E106870" w14:textId="77777777" w:rsidR="00B25E78" w:rsidRDefault="00B25E78" w:rsidP="00F533B8">
      <w:pPr>
        <w:pStyle w:val="Body"/>
        <w:numPr>
          <w:ilvl w:val="1"/>
          <w:numId w:val="11"/>
        </w:numPr>
        <w:spacing w:after="120"/>
        <w:ind w:left="709" w:hanging="283"/>
        <w:jc w:val="both"/>
        <w:rPr>
          <w:rFonts w:ascii="Arial" w:eastAsia="Arial" w:hAnsi="Arial" w:cs="Arial"/>
          <w:sz w:val="24"/>
          <w:szCs w:val="24"/>
          <w:u w:color="000000"/>
          <w:lang w:val="en-US"/>
        </w:rPr>
      </w:pPr>
      <w:r>
        <w:rPr>
          <w:rFonts w:ascii="Arial" w:hAnsi="Arial"/>
          <w:sz w:val="24"/>
          <w:szCs w:val="24"/>
          <w:u w:color="000000"/>
          <w:lang w:val="en-US"/>
        </w:rPr>
        <w:t>Whether the parents should provide undertakings and what undertakings they should provide;</w:t>
      </w:r>
    </w:p>
    <w:p w14:paraId="36836967" w14:textId="77777777" w:rsidR="00B25E78" w:rsidRDefault="00B25E78" w:rsidP="00F533B8">
      <w:pPr>
        <w:pStyle w:val="Body"/>
        <w:numPr>
          <w:ilvl w:val="1"/>
          <w:numId w:val="11"/>
        </w:numPr>
        <w:spacing w:after="120"/>
        <w:ind w:left="709" w:hanging="283"/>
        <w:jc w:val="both"/>
        <w:rPr>
          <w:rFonts w:ascii="Arial" w:eastAsia="Arial" w:hAnsi="Arial" w:cs="Arial"/>
          <w:sz w:val="24"/>
          <w:szCs w:val="24"/>
          <w:u w:color="000000"/>
          <w:lang w:val="en-US"/>
        </w:rPr>
      </w:pPr>
      <w:r>
        <w:rPr>
          <w:rFonts w:ascii="Arial" w:hAnsi="Arial"/>
          <w:sz w:val="24"/>
          <w:szCs w:val="24"/>
          <w:u w:color="000000"/>
          <w:lang w:val="en-US"/>
        </w:rPr>
        <w:t>Whether there should be a supervision report/s;</w:t>
      </w:r>
    </w:p>
    <w:p w14:paraId="6A6F70A7" w14:textId="04820E83" w:rsidR="005D1552" w:rsidRDefault="000060BE" w:rsidP="0062565D">
      <w:pPr>
        <w:pStyle w:val="Body"/>
        <w:numPr>
          <w:ilvl w:val="1"/>
          <w:numId w:val="11"/>
        </w:numPr>
        <w:ind w:left="709" w:hanging="284"/>
        <w:jc w:val="both"/>
        <w:rPr>
          <w:rFonts w:ascii="Arial" w:eastAsia="Arial" w:hAnsi="Arial" w:cs="Arial"/>
          <w:sz w:val="24"/>
          <w:szCs w:val="24"/>
          <w:u w:color="000000"/>
          <w:lang w:val="en-US"/>
        </w:rPr>
      </w:pPr>
      <w:r>
        <w:rPr>
          <w:rFonts w:ascii="Arial" w:hAnsi="Arial"/>
          <w:sz w:val="24"/>
          <w:szCs w:val="24"/>
          <w:u w:color="000000"/>
          <w:lang w:val="en-US"/>
        </w:rPr>
        <w:t>Whether the Department should maintain parental responsibility for</w:t>
      </w:r>
      <w:r w:rsidR="001A3EA5">
        <w:rPr>
          <w:rFonts w:ascii="Arial" w:hAnsi="Arial"/>
          <w:sz w:val="24"/>
          <w:szCs w:val="24"/>
          <w:u w:color="000000"/>
          <w:lang w:val="en-US"/>
        </w:rPr>
        <w:t xml:space="preserve">                  </w:t>
      </w:r>
      <w:r w:rsidR="0062565D">
        <w:rPr>
          <w:rFonts w:ascii="Arial" w:hAnsi="Arial"/>
          <w:sz w:val="24"/>
          <w:szCs w:val="24"/>
          <w:u w:color="000000"/>
          <w:lang w:val="en-US"/>
        </w:rPr>
        <w:t xml:space="preserve"> </w:t>
      </w:r>
      <w:r>
        <w:rPr>
          <w:rFonts w:ascii="Arial" w:hAnsi="Arial"/>
          <w:sz w:val="24"/>
          <w:szCs w:val="24"/>
          <w:u w:color="000000"/>
          <w:lang w:val="en-US"/>
        </w:rPr>
        <w:t>for a period following restoration.</w:t>
      </w:r>
    </w:p>
    <w:p w14:paraId="5041A782" w14:textId="77777777" w:rsidR="001C2C6B" w:rsidRPr="006A0A45" w:rsidRDefault="001C2C6B">
      <w:pPr>
        <w:spacing w:line="240" w:lineRule="atLeast"/>
        <w:rPr>
          <w:color w:val="000000"/>
        </w:rPr>
      </w:pPr>
    </w:p>
    <w:p w14:paraId="01C41533" w14:textId="77777777" w:rsidR="00707257" w:rsidRDefault="00707257">
      <w:pPr>
        <w:keepNext/>
        <w:keepLines/>
        <w:spacing w:line="240" w:lineRule="atLeast"/>
        <w:rPr>
          <w:b/>
          <w:color w:val="000000"/>
        </w:rPr>
      </w:pPr>
      <w:r>
        <w:rPr>
          <w:b/>
          <w:color w:val="000000"/>
        </w:rPr>
        <w:t>List of Documents to be relied upon</w:t>
      </w:r>
    </w:p>
    <w:p w14:paraId="5A6DF960" w14:textId="77777777" w:rsidR="00707257" w:rsidRPr="003418C8" w:rsidRDefault="00707257">
      <w:pPr>
        <w:keepNext/>
        <w:keepLines/>
        <w:spacing w:line="240" w:lineRule="atLeast"/>
        <w:rPr>
          <w:color w:val="000000"/>
        </w:rPr>
      </w:pPr>
    </w:p>
    <w:p w14:paraId="4804CC64" w14:textId="291114CA" w:rsidR="005D1552" w:rsidRDefault="000060BE">
      <w:pPr>
        <w:pStyle w:val="Body"/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  <w:u w:color="000000"/>
          <w:lang w:val="en-US"/>
        </w:rPr>
      </w:pPr>
      <w:r>
        <w:rPr>
          <w:rFonts w:ascii="Arial" w:hAnsi="Arial"/>
          <w:sz w:val="24"/>
          <w:szCs w:val="24"/>
          <w:u w:color="000000"/>
          <w:lang w:val="en-US"/>
        </w:rPr>
        <w:t xml:space="preserve">Affidavit of </w:t>
      </w:r>
      <w:r w:rsidR="001A3EA5">
        <w:rPr>
          <w:rFonts w:ascii="Arial" w:hAnsi="Arial"/>
          <w:color w:val="00B0F0"/>
          <w:sz w:val="24"/>
          <w:szCs w:val="24"/>
          <w:u w:color="000000"/>
          <w:lang w:val="en-US"/>
        </w:rPr>
        <w:t xml:space="preserve">                                 </w:t>
      </w:r>
      <w:r>
        <w:rPr>
          <w:rFonts w:ascii="Arial" w:hAnsi="Arial"/>
          <w:sz w:val="24"/>
          <w:szCs w:val="24"/>
          <w:u w:color="000000"/>
          <w:lang w:val="en-US"/>
        </w:rPr>
        <w:t xml:space="preserve"> sworn/affirmed on </w:t>
      </w:r>
      <w:r w:rsidR="001A3EA5">
        <w:rPr>
          <w:rFonts w:ascii="Arial" w:hAnsi="Arial"/>
          <w:color w:val="00B0F0"/>
          <w:sz w:val="24"/>
          <w:szCs w:val="24"/>
          <w:u w:color="000000"/>
          <w:lang w:val="en-US"/>
        </w:rPr>
        <w:t xml:space="preserve">                         </w:t>
      </w:r>
      <w:proofErr w:type="gramStart"/>
      <w:r w:rsidR="001A3EA5">
        <w:rPr>
          <w:rFonts w:ascii="Arial" w:hAnsi="Arial"/>
          <w:color w:val="00B0F0"/>
          <w:sz w:val="24"/>
          <w:szCs w:val="24"/>
          <w:u w:color="000000"/>
          <w:lang w:val="en-US"/>
        </w:rPr>
        <w:t xml:space="preserve">  </w:t>
      </w:r>
      <w:r>
        <w:rPr>
          <w:rFonts w:ascii="Arial" w:hAnsi="Arial"/>
          <w:sz w:val="24"/>
          <w:szCs w:val="24"/>
          <w:u w:color="000000"/>
          <w:lang w:val="en-US"/>
        </w:rPr>
        <w:t>.</w:t>
      </w:r>
      <w:proofErr w:type="gramEnd"/>
    </w:p>
    <w:p w14:paraId="7B21F41D" w14:textId="77777777" w:rsidR="00707257" w:rsidRDefault="00707257" w:rsidP="00707257">
      <w:pPr>
        <w:pStyle w:val="Body"/>
        <w:jc w:val="both"/>
        <w:rPr>
          <w:rFonts w:ascii="Arial" w:eastAsia="Arial" w:hAnsi="Arial" w:cs="Arial"/>
          <w:sz w:val="24"/>
          <w:szCs w:val="24"/>
          <w:u w:color="000000"/>
          <w:lang w:val="en-US"/>
        </w:rPr>
      </w:pPr>
    </w:p>
    <w:p w14:paraId="609EE9EE" w14:textId="541387B9" w:rsidR="005D1552" w:rsidRDefault="000060BE">
      <w:pPr>
        <w:pStyle w:val="Body"/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  <w:u w:color="000000"/>
          <w:lang w:val="en-US"/>
        </w:rPr>
      </w:pPr>
      <w:r>
        <w:rPr>
          <w:rFonts w:ascii="Arial" w:hAnsi="Arial"/>
          <w:sz w:val="24"/>
          <w:szCs w:val="24"/>
          <w:u w:color="000000"/>
          <w:lang w:val="en-US"/>
        </w:rPr>
        <w:t xml:space="preserve">Affidavit of </w:t>
      </w:r>
      <w:r w:rsidR="001A3EA5">
        <w:rPr>
          <w:rFonts w:ascii="Arial" w:hAnsi="Arial"/>
          <w:color w:val="00B0F0"/>
          <w:sz w:val="24"/>
          <w:szCs w:val="24"/>
          <w:u w:color="000000"/>
          <w:lang w:val="en-US"/>
        </w:rPr>
        <w:t xml:space="preserve">                          </w:t>
      </w:r>
      <w:r>
        <w:rPr>
          <w:rFonts w:ascii="Arial" w:hAnsi="Arial"/>
          <w:sz w:val="24"/>
          <w:szCs w:val="24"/>
          <w:u w:color="000000"/>
          <w:lang w:val="en-US"/>
        </w:rPr>
        <w:t>affirmed on</w:t>
      </w:r>
      <w:r w:rsidR="001A3EA5">
        <w:rPr>
          <w:rFonts w:ascii="Arial" w:hAnsi="Arial"/>
          <w:color w:val="00B0F0"/>
          <w:sz w:val="24"/>
          <w:szCs w:val="24"/>
          <w:u w:color="000000"/>
          <w:lang w:val="en-US"/>
        </w:rPr>
        <w:t xml:space="preserve">                            </w:t>
      </w:r>
      <w:proofErr w:type="gramStart"/>
      <w:r w:rsidR="001A3EA5">
        <w:rPr>
          <w:rFonts w:ascii="Arial" w:hAnsi="Arial"/>
          <w:color w:val="00B0F0"/>
          <w:sz w:val="24"/>
          <w:szCs w:val="24"/>
          <w:u w:color="000000"/>
          <w:lang w:val="en-US"/>
        </w:rPr>
        <w:t xml:space="preserve">  </w:t>
      </w:r>
      <w:r>
        <w:rPr>
          <w:rFonts w:ascii="Arial" w:hAnsi="Arial"/>
          <w:sz w:val="24"/>
          <w:szCs w:val="24"/>
          <w:u w:color="000000"/>
          <w:lang w:val="en-US"/>
        </w:rPr>
        <w:t>.</w:t>
      </w:r>
      <w:proofErr w:type="gramEnd"/>
    </w:p>
    <w:p w14:paraId="4B8130CB" w14:textId="77777777" w:rsidR="00707257" w:rsidRDefault="00707257" w:rsidP="00F533B8">
      <w:pPr>
        <w:pStyle w:val="ListParagraph"/>
        <w:ind w:left="0"/>
        <w:rPr>
          <w:u w:color="000000"/>
          <w:lang w:val="en-US"/>
        </w:rPr>
      </w:pPr>
    </w:p>
    <w:p w14:paraId="3639B3B6" w14:textId="77777777" w:rsidR="00707257" w:rsidRPr="00F533B8" w:rsidRDefault="00707257" w:rsidP="00707257">
      <w:pPr>
        <w:pStyle w:val="Body"/>
        <w:jc w:val="both"/>
        <w:rPr>
          <w:rFonts w:ascii="Arial" w:hAnsi="Arial"/>
          <w:sz w:val="24"/>
          <w:szCs w:val="24"/>
          <w:u w:color="000000"/>
          <w:lang w:val="en-US"/>
        </w:rPr>
      </w:pPr>
      <w:r w:rsidRPr="00707257">
        <w:rPr>
          <w:rFonts w:ascii="Arial" w:hAnsi="Arial"/>
          <w:b/>
          <w:sz w:val="24"/>
          <w:szCs w:val="24"/>
          <w:u w:color="000000"/>
          <w:lang w:val="en-US"/>
        </w:rPr>
        <w:t>OR</w:t>
      </w:r>
    </w:p>
    <w:p w14:paraId="5EB03065" w14:textId="77777777" w:rsidR="00707257" w:rsidRDefault="00707257" w:rsidP="00707257">
      <w:pPr>
        <w:pStyle w:val="Body"/>
        <w:jc w:val="both"/>
        <w:rPr>
          <w:rFonts w:ascii="Arial" w:hAnsi="Arial"/>
          <w:sz w:val="24"/>
          <w:szCs w:val="24"/>
          <w:u w:color="000000"/>
          <w:lang w:val="en-US"/>
        </w:rPr>
      </w:pPr>
    </w:p>
    <w:p w14:paraId="283D8662" w14:textId="77777777" w:rsidR="00707257" w:rsidRDefault="00707257" w:rsidP="00707257">
      <w:pPr>
        <w:pStyle w:val="Body"/>
        <w:jc w:val="both"/>
        <w:rPr>
          <w:rFonts w:ascii="Arial" w:eastAsia="Arial" w:hAnsi="Arial" w:cs="Arial"/>
          <w:sz w:val="24"/>
          <w:szCs w:val="24"/>
          <w:u w:color="000000"/>
          <w:lang w:val="en-US"/>
        </w:rPr>
      </w:pPr>
      <w:r>
        <w:rPr>
          <w:rFonts w:ascii="Arial" w:hAnsi="Arial" w:cs="Arial"/>
        </w:rPr>
        <w:t>The ILR/DLR has filed no documents in the proceedings but may issue further subpoenas</w:t>
      </w:r>
      <w:r>
        <w:rPr>
          <w:rFonts w:ascii="Arial" w:hAnsi="Arial"/>
          <w:sz w:val="24"/>
          <w:szCs w:val="24"/>
          <w:u w:color="000000"/>
          <w:lang w:val="en-US"/>
        </w:rPr>
        <w:t>.</w:t>
      </w:r>
    </w:p>
    <w:p w14:paraId="5B592276" w14:textId="77777777" w:rsidR="00707257" w:rsidRPr="00F533B8" w:rsidRDefault="00707257">
      <w:pPr>
        <w:keepNext/>
        <w:keepLines/>
        <w:spacing w:line="240" w:lineRule="atLeast"/>
        <w:rPr>
          <w:color w:val="000000"/>
        </w:rPr>
      </w:pPr>
    </w:p>
    <w:p w14:paraId="058BDFF0" w14:textId="77777777" w:rsidR="001C2C6B" w:rsidRPr="006A0A45" w:rsidRDefault="001C2C6B">
      <w:pPr>
        <w:keepNext/>
        <w:keepLines/>
        <w:spacing w:line="240" w:lineRule="atLeast"/>
        <w:rPr>
          <w:b/>
          <w:color w:val="000000"/>
        </w:rPr>
      </w:pPr>
      <w:r w:rsidRPr="006A0A45">
        <w:rPr>
          <w:b/>
          <w:color w:val="000000"/>
        </w:rPr>
        <w:t xml:space="preserve">Witnesses </w:t>
      </w:r>
      <w:r w:rsidR="00707257">
        <w:rPr>
          <w:b/>
          <w:color w:val="000000"/>
        </w:rPr>
        <w:t>Required for Cross Examination:</w:t>
      </w:r>
    </w:p>
    <w:p w14:paraId="621AB036" w14:textId="77777777" w:rsidR="001C2C6B" w:rsidRPr="006A0A45" w:rsidRDefault="001C2C6B">
      <w:pPr>
        <w:keepNext/>
        <w:keepLines/>
        <w:spacing w:line="240" w:lineRule="atLeast"/>
        <w:rPr>
          <w:color w:val="000000"/>
        </w:rPr>
      </w:pPr>
    </w:p>
    <w:p w14:paraId="34E6E009" w14:textId="1F4F36B6" w:rsidR="00707257" w:rsidRDefault="00707257" w:rsidP="00707257">
      <w:pPr>
        <w:pStyle w:val="Body"/>
        <w:jc w:val="both"/>
        <w:rPr>
          <w:rFonts w:ascii="Arial" w:eastAsia="Arial" w:hAnsi="Arial" w:cs="Arial"/>
          <w:sz w:val="24"/>
          <w:szCs w:val="24"/>
          <w:u w:color="000000"/>
          <w:lang w:val="en-US"/>
        </w:rPr>
      </w:pPr>
      <w:r>
        <w:rPr>
          <w:rFonts w:ascii="Arial" w:hAnsi="Arial"/>
          <w:sz w:val="24"/>
          <w:szCs w:val="24"/>
          <w:u w:color="000000"/>
          <w:lang w:val="en-US"/>
        </w:rPr>
        <w:t>The</w:t>
      </w:r>
      <w:r w:rsidR="001A3EA5">
        <w:rPr>
          <w:rFonts w:ascii="Arial" w:hAnsi="Arial"/>
          <w:sz w:val="24"/>
          <w:szCs w:val="24"/>
          <w:u w:color="000000"/>
          <w:lang w:val="en-US"/>
        </w:rPr>
        <w:t xml:space="preserve">                              </w:t>
      </w:r>
      <w:r>
        <w:rPr>
          <w:rFonts w:ascii="Arial" w:hAnsi="Arial"/>
          <w:sz w:val="24"/>
          <w:szCs w:val="24"/>
          <w:u w:color="000000"/>
          <w:lang w:val="en-US"/>
        </w:rPr>
        <w:t>requires:</w:t>
      </w:r>
    </w:p>
    <w:p w14:paraId="182D79A3" w14:textId="77777777" w:rsidR="00707257" w:rsidRDefault="00707257" w:rsidP="00707257">
      <w:pPr>
        <w:pStyle w:val="Body"/>
        <w:jc w:val="both"/>
        <w:rPr>
          <w:rFonts w:ascii="Arial" w:eastAsia="Arial" w:hAnsi="Arial" w:cs="Arial"/>
          <w:sz w:val="24"/>
          <w:szCs w:val="24"/>
          <w:u w:color="000000"/>
          <w:lang w:val="en-US"/>
        </w:rPr>
      </w:pPr>
    </w:p>
    <w:p w14:paraId="23A016D1" w14:textId="074872C5" w:rsidR="00707257" w:rsidRPr="00312FE0" w:rsidRDefault="001A3EA5" w:rsidP="00F533B8">
      <w:pPr>
        <w:pStyle w:val="Body"/>
        <w:numPr>
          <w:ilvl w:val="0"/>
          <w:numId w:val="9"/>
        </w:numPr>
        <w:ind w:left="426" w:hanging="426"/>
        <w:jc w:val="both"/>
        <w:rPr>
          <w:rFonts w:ascii="Arial" w:eastAsia="Arial" w:hAnsi="Arial" w:cs="Arial"/>
          <w:sz w:val="24"/>
          <w:szCs w:val="24"/>
          <w:u w:color="000000"/>
          <w:lang w:val="en-US"/>
        </w:rPr>
      </w:pPr>
      <w:r>
        <w:rPr>
          <w:rFonts w:ascii="Arial" w:hAnsi="Arial"/>
          <w:sz w:val="24"/>
          <w:szCs w:val="24"/>
          <w:u w:color="000000"/>
          <w:lang w:val="en-US"/>
        </w:rPr>
        <w:t xml:space="preserve">                            </w:t>
      </w:r>
      <w:r w:rsidR="00B25E78">
        <w:rPr>
          <w:rFonts w:ascii="Arial" w:hAnsi="Arial"/>
          <w:sz w:val="24"/>
          <w:szCs w:val="24"/>
          <w:u w:color="000000"/>
          <w:lang w:val="en-US"/>
        </w:rPr>
        <w:t xml:space="preserve">, </w:t>
      </w:r>
      <w:r w:rsidR="00707257">
        <w:rPr>
          <w:rFonts w:ascii="Arial" w:hAnsi="Arial"/>
          <w:sz w:val="24"/>
          <w:szCs w:val="24"/>
          <w:u w:color="000000"/>
          <w:lang w:val="en-US"/>
        </w:rPr>
        <w:t>Mother;</w:t>
      </w:r>
    </w:p>
    <w:p w14:paraId="4F981708" w14:textId="076B0C6E" w:rsidR="00707257" w:rsidRDefault="001A3EA5" w:rsidP="00F533B8">
      <w:pPr>
        <w:pStyle w:val="Body"/>
        <w:numPr>
          <w:ilvl w:val="0"/>
          <w:numId w:val="9"/>
        </w:numPr>
        <w:ind w:left="426" w:hanging="426"/>
        <w:jc w:val="both"/>
        <w:rPr>
          <w:rFonts w:ascii="Arial" w:eastAsia="Arial" w:hAnsi="Arial" w:cs="Arial"/>
          <w:sz w:val="24"/>
          <w:szCs w:val="24"/>
          <w:u w:color="000000"/>
          <w:lang w:val="en-US"/>
        </w:rPr>
      </w:pPr>
      <w:r>
        <w:rPr>
          <w:rFonts w:ascii="Arial" w:hAnsi="Arial"/>
          <w:color w:val="00B0F0"/>
          <w:sz w:val="24"/>
          <w:szCs w:val="24"/>
          <w:u w:color="000000"/>
          <w:lang w:val="en-US"/>
        </w:rPr>
        <w:t xml:space="preserve">                            </w:t>
      </w:r>
      <w:r w:rsidR="00B25E78">
        <w:rPr>
          <w:rFonts w:ascii="Arial" w:hAnsi="Arial"/>
          <w:sz w:val="24"/>
          <w:szCs w:val="24"/>
          <w:u w:color="000000"/>
          <w:lang w:val="en-US"/>
        </w:rPr>
        <w:t xml:space="preserve">, </w:t>
      </w:r>
      <w:r w:rsidR="00707257">
        <w:rPr>
          <w:rFonts w:ascii="Arial" w:hAnsi="Arial"/>
          <w:sz w:val="24"/>
          <w:szCs w:val="24"/>
          <w:u w:color="000000"/>
          <w:lang w:val="en-US"/>
        </w:rPr>
        <w:t>Father;</w:t>
      </w:r>
    </w:p>
    <w:p w14:paraId="18B87636" w14:textId="3B33BBA1" w:rsidR="00707257" w:rsidRDefault="001A3EA5" w:rsidP="00F533B8">
      <w:pPr>
        <w:pStyle w:val="Body"/>
        <w:numPr>
          <w:ilvl w:val="0"/>
          <w:numId w:val="9"/>
        </w:numPr>
        <w:ind w:left="426" w:hanging="426"/>
        <w:jc w:val="both"/>
        <w:rPr>
          <w:rFonts w:ascii="Arial" w:eastAsia="Arial" w:hAnsi="Arial" w:cs="Arial"/>
          <w:sz w:val="24"/>
          <w:szCs w:val="24"/>
          <w:u w:color="000000"/>
          <w:lang w:val="en-US"/>
        </w:rPr>
      </w:pPr>
      <w:r>
        <w:rPr>
          <w:rFonts w:ascii="Arial" w:hAnsi="Arial"/>
          <w:color w:val="00B0F0"/>
          <w:sz w:val="24"/>
          <w:szCs w:val="24"/>
          <w:u w:color="000000"/>
          <w:lang w:val="en-US"/>
        </w:rPr>
        <w:t xml:space="preserve">                            </w:t>
      </w:r>
      <w:r w:rsidR="00B25E78">
        <w:rPr>
          <w:rFonts w:ascii="Arial" w:hAnsi="Arial"/>
          <w:sz w:val="24"/>
          <w:szCs w:val="24"/>
          <w:u w:color="000000"/>
          <w:lang w:val="en-US"/>
        </w:rPr>
        <w:t xml:space="preserve">, </w:t>
      </w:r>
      <w:r w:rsidR="00707257">
        <w:rPr>
          <w:rFonts w:ascii="Arial" w:hAnsi="Arial"/>
          <w:sz w:val="24"/>
          <w:szCs w:val="24"/>
          <w:u w:color="000000"/>
          <w:lang w:val="en-US"/>
        </w:rPr>
        <w:t>Children’s Court Clinician;</w:t>
      </w:r>
    </w:p>
    <w:p w14:paraId="779BA318" w14:textId="1A2BE364" w:rsidR="00707257" w:rsidRDefault="001A3EA5" w:rsidP="00F533B8">
      <w:pPr>
        <w:pStyle w:val="Body"/>
        <w:numPr>
          <w:ilvl w:val="0"/>
          <w:numId w:val="9"/>
        </w:numPr>
        <w:ind w:left="426" w:hanging="426"/>
        <w:jc w:val="both"/>
        <w:rPr>
          <w:rFonts w:ascii="Arial" w:eastAsia="Arial" w:hAnsi="Arial" w:cs="Arial"/>
          <w:sz w:val="24"/>
          <w:szCs w:val="24"/>
          <w:u w:color="000000"/>
          <w:lang w:val="en-US"/>
        </w:rPr>
      </w:pPr>
      <w:r>
        <w:rPr>
          <w:rFonts w:ascii="Arial" w:hAnsi="Arial"/>
          <w:color w:val="00B0F0"/>
          <w:sz w:val="24"/>
          <w:szCs w:val="24"/>
          <w:u w:color="000000"/>
          <w:lang w:val="en-US"/>
        </w:rPr>
        <w:t xml:space="preserve">                            </w:t>
      </w:r>
      <w:r w:rsidR="00F533B8" w:rsidRPr="00F533B8">
        <w:rPr>
          <w:rFonts w:ascii="Arial" w:hAnsi="Arial"/>
          <w:color w:val="auto"/>
          <w:sz w:val="24"/>
          <w:szCs w:val="24"/>
          <w:u w:color="000000"/>
          <w:lang w:val="en-US"/>
        </w:rPr>
        <w:t>,</w:t>
      </w:r>
      <w:r w:rsidR="00B25E78">
        <w:rPr>
          <w:rFonts w:ascii="Arial" w:hAnsi="Arial"/>
          <w:sz w:val="24"/>
          <w:szCs w:val="24"/>
          <w:u w:color="000000"/>
          <w:lang w:val="en-US"/>
        </w:rPr>
        <w:t xml:space="preserve"> </w:t>
      </w:r>
      <w:r w:rsidR="00707257">
        <w:rPr>
          <w:rFonts w:ascii="Arial" w:hAnsi="Arial"/>
          <w:sz w:val="24"/>
          <w:szCs w:val="24"/>
          <w:u w:color="000000"/>
          <w:lang w:val="en-US"/>
        </w:rPr>
        <w:t>Case Worker; and</w:t>
      </w:r>
    </w:p>
    <w:p w14:paraId="28CCD9BD" w14:textId="7D5CF87E" w:rsidR="00707257" w:rsidRDefault="001A3EA5" w:rsidP="00F533B8">
      <w:pPr>
        <w:pStyle w:val="Body"/>
        <w:numPr>
          <w:ilvl w:val="0"/>
          <w:numId w:val="9"/>
        </w:numPr>
        <w:ind w:left="426" w:hanging="426"/>
        <w:jc w:val="both"/>
        <w:rPr>
          <w:rFonts w:ascii="Arial" w:eastAsia="Arial" w:hAnsi="Arial" w:cs="Arial"/>
          <w:sz w:val="24"/>
          <w:szCs w:val="24"/>
          <w:u w:color="000000"/>
          <w:lang w:val="en-US"/>
        </w:rPr>
      </w:pPr>
      <w:r>
        <w:rPr>
          <w:rFonts w:ascii="Arial" w:hAnsi="Arial"/>
          <w:color w:val="00B0F0"/>
          <w:sz w:val="24"/>
          <w:szCs w:val="24"/>
          <w:u w:color="000000"/>
          <w:lang w:val="en-US"/>
        </w:rPr>
        <w:t xml:space="preserve">                            </w:t>
      </w:r>
      <w:r w:rsidR="00B25E78">
        <w:rPr>
          <w:rFonts w:ascii="Arial" w:hAnsi="Arial"/>
          <w:sz w:val="24"/>
          <w:szCs w:val="24"/>
          <w:u w:color="000000"/>
          <w:lang w:val="en-US"/>
        </w:rPr>
        <w:t xml:space="preserve">, </w:t>
      </w:r>
      <w:r w:rsidR="00707257">
        <w:rPr>
          <w:rFonts w:ascii="Arial" w:hAnsi="Arial"/>
          <w:sz w:val="24"/>
          <w:szCs w:val="24"/>
          <w:u w:color="000000"/>
          <w:lang w:val="en-US"/>
        </w:rPr>
        <w:t>Case Work Manager.</w:t>
      </w:r>
    </w:p>
    <w:p w14:paraId="55C9F19D" w14:textId="77777777" w:rsidR="001C2C6B" w:rsidRPr="006A0A45" w:rsidRDefault="001C2C6B">
      <w:pPr>
        <w:spacing w:line="240" w:lineRule="atLeast"/>
        <w:rPr>
          <w:color w:val="000000"/>
        </w:rPr>
      </w:pPr>
    </w:p>
    <w:p w14:paraId="3F46F897" w14:textId="77777777" w:rsidR="001C2C6B" w:rsidRPr="00707257" w:rsidRDefault="00707257">
      <w:pPr>
        <w:spacing w:line="240" w:lineRule="atLeast"/>
        <w:rPr>
          <w:b/>
          <w:color w:val="000000"/>
        </w:rPr>
      </w:pPr>
      <w:r w:rsidRPr="00707257">
        <w:rPr>
          <w:b/>
          <w:color w:val="000000"/>
        </w:rPr>
        <w:t>Chronology</w:t>
      </w:r>
    </w:p>
    <w:p w14:paraId="20BB898E" w14:textId="77777777" w:rsidR="001C2C6B" w:rsidRDefault="001C2C6B">
      <w:pPr>
        <w:spacing w:line="240" w:lineRule="atLeas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4950"/>
        <w:gridCol w:w="2160"/>
      </w:tblGrid>
      <w:tr w:rsidR="00B25E78" w:rsidRPr="009B6A47" w14:paraId="08160D01" w14:textId="77777777" w:rsidTr="009B6A47">
        <w:tc>
          <w:tcPr>
            <w:tcW w:w="1951" w:type="dxa"/>
            <w:shd w:val="pct10" w:color="auto" w:fill="auto"/>
          </w:tcPr>
          <w:p w14:paraId="5598D81D" w14:textId="77777777" w:rsidR="00B25E78" w:rsidRPr="009B6A47" w:rsidRDefault="00B25E78" w:rsidP="009B6A47">
            <w:pPr>
              <w:spacing w:line="240" w:lineRule="atLeast"/>
              <w:rPr>
                <w:b/>
                <w:color w:val="000000"/>
              </w:rPr>
            </w:pPr>
            <w:r w:rsidRPr="009B6A47">
              <w:rPr>
                <w:b/>
                <w:color w:val="000000"/>
              </w:rPr>
              <w:t>Date</w:t>
            </w:r>
          </w:p>
        </w:tc>
        <w:tc>
          <w:tcPr>
            <w:tcW w:w="5103" w:type="dxa"/>
            <w:shd w:val="pct10" w:color="auto" w:fill="auto"/>
          </w:tcPr>
          <w:p w14:paraId="63A7ADF8" w14:textId="77777777" w:rsidR="00B25E78" w:rsidRPr="009B6A47" w:rsidRDefault="00B25E78" w:rsidP="009B6A47">
            <w:pPr>
              <w:spacing w:line="240" w:lineRule="atLeast"/>
              <w:rPr>
                <w:b/>
                <w:color w:val="000000"/>
              </w:rPr>
            </w:pPr>
            <w:r w:rsidRPr="009B6A47">
              <w:rPr>
                <w:b/>
                <w:color w:val="000000"/>
              </w:rPr>
              <w:t>Event</w:t>
            </w:r>
          </w:p>
        </w:tc>
        <w:tc>
          <w:tcPr>
            <w:tcW w:w="2189" w:type="dxa"/>
            <w:shd w:val="pct10" w:color="auto" w:fill="auto"/>
          </w:tcPr>
          <w:p w14:paraId="32C9F057" w14:textId="77777777" w:rsidR="00B25E78" w:rsidRPr="009B6A47" w:rsidRDefault="00B25E78" w:rsidP="009B6A47">
            <w:pPr>
              <w:spacing w:line="240" w:lineRule="atLeast"/>
              <w:rPr>
                <w:b/>
                <w:color w:val="000000"/>
              </w:rPr>
            </w:pPr>
            <w:r w:rsidRPr="009B6A47">
              <w:rPr>
                <w:b/>
                <w:color w:val="000000"/>
              </w:rPr>
              <w:t>Reference</w:t>
            </w:r>
          </w:p>
        </w:tc>
      </w:tr>
      <w:tr w:rsidR="00B25E78" w:rsidRPr="009B6A47" w14:paraId="3964B309" w14:textId="77777777" w:rsidTr="009B6A47">
        <w:tc>
          <w:tcPr>
            <w:tcW w:w="1951" w:type="dxa"/>
            <w:shd w:val="clear" w:color="auto" w:fill="auto"/>
          </w:tcPr>
          <w:p w14:paraId="50FD9935" w14:textId="77777777" w:rsidR="00B25E78" w:rsidRPr="009B6A47" w:rsidRDefault="00B25E78" w:rsidP="009B6A47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14:paraId="2BEB68C9" w14:textId="77777777" w:rsidR="00B25E78" w:rsidRPr="009B6A47" w:rsidRDefault="00B25E78" w:rsidP="009B6A47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2189" w:type="dxa"/>
            <w:shd w:val="clear" w:color="auto" w:fill="auto"/>
          </w:tcPr>
          <w:p w14:paraId="011FBB65" w14:textId="77777777" w:rsidR="00B25E78" w:rsidRPr="009B6A47" w:rsidRDefault="00B25E78" w:rsidP="009B6A47">
            <w:pPr>
              <w:spacing w:line="240" w:lineRule="atLeast"/>
              <w:rPr>
                <w:color w:val="000000"/>
              </w:rPr>
            </w:pPr>
          </w:p>
        </w:tc>
      </w:tr>
    </w:tbl>
    <w:p w14:paraId="67353397" w14:textId="77777777" w:rsidR="00707257" w:rsidRDefault="00707257">
      <w:pPr>
        <w:spacing w:line="240" w:lineRule="atLeast"/>
        <w:rPr>
          <w:color w:val="000000"/>
        </w:rPr>
      </w:pPr>
    </w:p>
    <w:p w14:paraId="7F090C8E" w14:textId="77777777" w:rsidR="003418C8" w:rsidRDefault="003418C8">
      <w:pPr>
        <w:spacing w:line="240" w:lineRule="atLeast"/>
        <w:rPr>
          <w:color w:val="000000"/>
        </w:rPr>
      </w:pPr>
    </w:p>
    <w:p w14:paraId="1933A896" w14:textId="77777777" w:rsidR="003418C8" w:rsidRDefault="003418C8">
      <w:pPr>
        <w:spacing w:line="240" w:lineRule="atLeast"/>
        <w:rPr>
          <w:color w:val="000000"/>
        </w:rPr>
      </w:pPr>
    </w:p>
    <w:p w14:paraId="6DD745DA" w14:textId="77777777" w:rsidR="001C2C6B" w:rsidRPr="006A0A45" w:rsidRDefault="001C2C6B" w:rsidP="003418C8">
      <w:pPr>
        <w:keepNext/>
        <w:keepLines/>
        <w:spacing w:line="240" w:lineRule="atLeast"/>
        <w:jc w:val="right"/>
        <w:rPr>
          <w:color w:val="000000"/>
        </w:rPr>
      </w:pPr>
      <w:r w:rsidRPr="006A0A45">
        <w:rPr>
          <w:color w:val="000000"/>
        </w:rPr>
        <w:t>……………………………………………</w:t>
      </w:r>
    </w:p>
    <w:p w14:paraId="769FA158" w14:textId="5FAB0BED" w:rsidR="005D1552" w:rsidRDefault="005D1552">
      <w:pPr>
        <w:keepNext/>
        <w:keepLines/>
        <w:spacing w:line="240" w:lineRule="atLeast"/>
        <w:jc w:val="right"/>
        <w:rPr>
          <w:color w:val="000000"/>
        </w:rPr>
      </w:pPr>
    </w:p>
    <w:p w14:paraId="64FDB590" w14:textId="77777777" w:rsidR="001C2C6B" w:rsidRPr="006A0A45" w:rsidRDefault="001C2C6B">
      <w:pPr>
        <w:keepNext/>
        <w:keepLines/>
        <w:spacing w:line="240" w:lineRule="atLeast"/>
        <w:jc w:val="right"/>
        <w:rPr>
          <w:color w:val="000000"/>
        </w:rPr>
      </w:pPr>
      <w:r w:rsidRPr="006A0A45">
        <w:rPr>
          <w:color w:val="000000"/>
        </w:rPr>
        <w:t>Legal Aid NSW</w:t>
      </w:r>
    </w:p>
    <w:p w14:paraId="742B343E" w14:textId="3E71AA75" w:rsidR="006A0A45" w:rsidRPr="006A0A45" w:rsidRDefault="001C2C6B">
      <w:pPr>
        <w:keepLines/>
        <w:spacing w:line="240" w:lineRule="atLeast"/>
        <w:jc w:val="right"/>
        <w:rPr>
          <w:color w:val="000000"/>
        </w:rPr>
      </w:pPr>
      <w:r w:rsidRPr="006A0A45">
        <w:rPr>
          <w:color w:val="000000"/>
        </w:rPr>
        <w:t>Dated:</w:t>
      </w:r>
      <w:r w:rsidR="00707257">
        <w:rPr>
          <w:color w:val="000000"/>
        </w:rPr>
        <w:t xml:space="preserve"> </w:t>
      </w:r>
      <w:r w:rsidR="001A3EA5">
        <w:rPr>
          <w:color w:val="00B0F0"/>
        </w:rPr>
        <w:t xml:space="preserve"> </w:t>
      </w:r>
    </w:p>
    <w:sectPr w:rsidR="006A0A45" w:rsidRPr="006A0A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440" w:bottom="1134" w:left="144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6D11" w14:textId="77777777" w:rsidR="00A06D33" w:rsidRDefault="00A06D33">
      <w:r>
        <w:separator/>
      </w:r>
    </w:p>
  </w:endnote>
  <w:endnote w:type="continuationSeparator" w:id="0">
    <w:p w14:paraId="355D8870" w14:textId="77777777" w:rsidR="00A06D33" w:rsidRDefault="00A0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4631" w14:textId="77777777" w:rsidR="006A0A45" w:rsidRDefault="006A0A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6135" w14:textId="77777777" w:rsidR="006A0A45" w:rsidRPr="006A0A45" w:rsidRDefault="006A0A45" w:rsidP="006A0A45">
    <w:pPr>
      <w:pStyle w:val="Footer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FILENAME \p  \* MERGEFORMAT </w:instrText>
    </w:r>
    <w:r>
      <w:rPr>
        <w:sz w:val="14"/>
      </w:rPr>
      <w:fldChar w:fldCharType="separate"/>
    </w:r>
    <w:r w:rsidR="00E34894">
      <w:rPr>
        <w:noProof/>
        <w:sz w:val="14"/>
      </w:rPr>
      <w:t>\\lac-hofs1\executive\Client and Case Management System\SMEs and BAs\Family Templates\CC001 Case Management Document or Chrono.doc</w:t>
    </w:r>
    <w:r>
      <w:rPr>
        <w:sz w:val="14"/>
      </w:rPr>
      <w:fldChar w:fldCharType="end"/>
    </w:r>
    <w:r>
      <w:rPr>
        <w:sz w:val="14"/>
      </w:rP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3BEE4" w14:textId="77777777" w:rsidR="006A0A45" w:rsidRPr="006A0A45" w:rsidRDefault="006A0A45" w:rsidP="006A0A45">
    <w:pPr>
      <w:pStyle w:val="Footer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FILENAME \p  \* MERGEFORMAT </w:instrText>
    </w:r>
    <w:r>
      <w:rPr>
        <w:sz w:val="14"/>
      </w:rPr>
      <w:fldChar w:fldCharType="separate"/>
    </w:r>
    <w:r w:rsidR="00E34894">
      <w:rPr>
        <w:noProof/>
        <w:sz w:val="14"/>
      </w:rPr>
      <w:t>\\lac-hofs1\executive\Client and Case Management System\SMEs and BAs\Family Templates\CC001 Case Management Document or Chrono.doc</w:t>
    </w:r>
    <w:r>
      <w:rPr>
        <w:sz w:val="14"/>
      </w:rPr>
      <w:fldChar w:fldCharType="end"/>
    </w:r>
    <w:r>
      <w:rPr>
        <w:sz w:val="14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A89CF" w14:textId="77777777" w:rsidR="00A06D33" w:rsidRDefault="00A06D33">
      <w:r>
        <w:separator/>
      </w:r>
    </w:p>
  </w:footnote>
  <w:footnote w:type="continuationSeparator" w:id="0">
    <w:p w14:paraId="0F5E1A13" w14:textId="77777777" w:rsidR="00A06D33" w:rsidRDefault="00A06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2FD9" w14:textId="77777777" w:rsidR="006A0A45" w:rsidRDefault="006A0A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43BC" w14:textId="77777777" w:rsidR="001C2C6B" w:rsidRDefault="001C2C6B">
    <w:pPr>
      <w:pStyle w:val="Header"/>
      <w:jc w:val="right"/>
      <w:rPr>
        <w:b/>
        <w:i/>
        <w:sz w:val="20"/>
        <w:szCs w:val="20"/>
      </w:rPr>
    </w:pPr>
    <w:r>
      <w:rPr>
        <w:b/>
        <w:bCs/>
        <w:i/>
        <w:iCs/>
        <w:sz w:val="20"/>
        <w:szCs w:val="20"/>
      </w:rPr>
      <w:t xml:space="preserve">Page </w:t>
    </w:r>
    <w:r>
      <w:rPr>
        <w:rStyle w:val="PageNumber"/>
        <w:b/>
        <w:i/>
        <w:sz w:val="20"/>
        <w:szCs w:val="20"/>
      </w:rPr>
      <w:fldChar w:fldCharType="begin"/>
    </w:r>
    <w:r>
      <w:rPr>
        <w:rStyle w:val="PageNumber"/>
        <w:b/>
        <w:i/>
        <w:sz w:val="20"/>
        <w:szCs w:val="20"/>
      </w:rPr>
      <w:instrText xml:space="preserve"> PAGE </w:instrText>
    </w:r>
    <w:r>
      <w:rPr>
        <w:rStyle w:val="PageNumber"/>
        <w:b/>
        <w:i/>
        <w:sz w:val="20"/>
        <w:szCs w:val="20"/>
      </w:rPr>
      <w:fldChar w:fldCharType="separate"/>
    </w:r>
    <w:r w:rsidR="00353158">
      <w:rPr>
        <w:rStyle w:val="PageNumber"/>
        <w:b/>
        <w:i/>
        <w:noProof/>
        <w:sz w:val="20"/>
        <w:szCs w:val="20"/>
      </w:rPr>
      <w:t>2</w:t>
    </w:r>
    <w:r>
      <w:rPr>
        <w:rStyle w:val="PageNumber"/>
        <w:b/>
        <w:i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02AC" w14:textId="77777777" w:rsidR="006A0A45" w:rsidRDefault="006A0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8924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upperRoman"/>
      <w:lvlText w:val="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72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5040" w:hanging="720"/>
      </w:pPr>
    </w:lvl>
    <w:lvl w:ilvl="7">
      <w:start w:val="1"/>
      <w:numFmt w:val="lowerRoman"/>
      <w:lvlText w:val="%8)"/>
      <w:lvlJc w:val="left"/>
      <w:pPr>
        <w:tabs>
          <w:tab w:val="num" w:pos="0"/>
        </w:tabs>
        <w:ind w:left="5760" w:hanging="720"/>
      </w:pPr>
    </w:lvl>
    <w:lvl w:ilvl="8">
      <w:start w:val="1"/>
      <w:numFmt w:val="lowerRoman"/>
      <w:lvlText w:val="%9)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B044F16"/>
    <w:multiLevelType w:val="hybridMultilevel"/>
    <w:tmpl w:val="7C5C4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F930D3"/>
    <w:multiLevelType w:val="hybridMultilevel"/>
    <w:tmpl w:val="A5B81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AD78D1"/>
    <w:multiLevelType w:val="hybridMultilevel"/>
    <w:tmpl w:val="C68EAD36"/>
    <w:numStyleLink w:val="ImportedStyle2"/>
  </w:abstractNum>
  <w:abstractNum w:abstractNumId="5" w15:restartNumberingAfterBreak="0">
    <w:nsid w:val="10E96C1D"/>
    <w:multiLevelType w:val="multilevel"/>
    <w:tmpl w:val="E7A09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E55108"/>
    <w:multiLevelType w:val="hybridMultilevel"/>
    <w:tmpl w:val="C924E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965F2A"/>
    <w:multiLevelType w:val="hybridMultilevel"/>
    <w:tmpl w:val="29CE0842"/>
    <w:styleLink w:val="Numbered"/>
    <w:lvl w:ilvl="0" w:tplc="19B47122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D2F486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9C70E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188174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A440C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3C416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AE85B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468C10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EA6E2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44D5005"/>
    <w:multiLevelType w:val="hybridMultilevel"/>
    <w:tmpl w:val="27484F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996D84"/>
    <w:multiLevelType w:val="hybridMultilevel"/>
    <w:tmpl w:val="66FADF9E"/>
    <w:styleLink w:val="ImportedStyle4"/>
    <w:lvl w:ilvl="0" w:tplc="29A89C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8AD9D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8EFFE4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5EC90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EAAF5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2058B0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BA47A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164D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409316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D244E2E"/>
    <w:multiLevelType w:val="hybridMultilevel"/>
    <w:tmpl w:val="E7A09876"/>
    <w:lvl w:ilvl="0" w:tplc="0409000F">
      <w:start w:val="1"/>
      <w:numFmt w:val="decimal"/>
      <w:pStyle w:val="LDStandard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pStyle w:val="LDStandard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pStyle w:val="LDStandard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pStyle w:val="LDStandard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pStyle w:val="LDStandard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pStyle w:val="LDStandard6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DAC206C"/>
    <w:multiLevelType w:val="singleLevel"/>
    <w:tmpl w:val="E84C4E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2" w15:restartNumberingAfterBreak="0">
    <w:nsid w:val="45662149"/>
    <w:multiLevelType w:val="multilevel"/>
    <w:tmpl w:val="4E4636D4"/>
    <w:name w:val="LD_Standard"/>
    <w:lvl w:ilvl="0">
      <w:start w:val="1"/>
      <w:numFmt w:val="none"/>
      <w:suff w:val="nothing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cs="Times New Roman" w:hint="default"/>
      </w:rPr>
    </w:lvl>
    <w:lvl w:ilvl="3">
      <w:start w:val="1"/>
      <w:numFmt w:val="lowerRoman"/>
      <w:lvlText w:val="(%4%1)"/>
      <w:lvlJc w:val="left"/>
      <w:pPr>
        <w:tabs>
          <w:tab w:val="num" w:pos="2126"/>
        </w:tabs>
        <w:ind w:left="2126" w:hanging="709"/>
      </w:pPr>
      <w:rPr>
        <w:rFonts w:cs="Times New Roman" w:hint="default"/>
      </w:rPr>
    </w:lvl>
    <w:lvl w:ilvl="4">
      <w:start w:val="1"/>
      <w:numFmt w:val="upperLetter"/>
      <w:lvlText w:val="(%5%1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5">
      <w:start w:val="1"/>
      <w:numFmt w:val="decimal"/>
      <w:lvlText w:val="(%6%1)"/>
      <w:lvlJc w:val="left"/>
      <w:pPr>
        <w:tabs>
          <w:tab w:val="num" w:pos="3543"/>
        </w:tabs>
        <w:ind w:left="3543" w:hanging="708"/>
      </w:pPr>
      <w:rPr>
        <w:rFonts w:cs="Times New Roman"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</w:abstractNum>
  <w:abstractNum w:abstractNumId="13" w15:restartNumberingAfterBreak="0">
    <w:nsid w:val="4B6B0FAD"/>
    <w:multiLevelType w:val="hybridMultilevel"/>
    <w:tmpl w:val="0CB017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BC514E7"/>
    <w:multiLevelType w:val="hybridMultilevel"/>
    <w:tmpl w:val="29CE0842"/>
    <w:numStyleLink w:val="Numbered"/>
  </w:abstractNum>
  <w:abstractNum w:abstractNumId="15" w15:restartNumberingAfterBreak="0">
    <w:nsid w:val="4F484F96"/>
    <w:multiLevelType w:val="multilevel"/>
    <w:tmpl w:val="AE06D194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6845801"/>
    <w:multiLevelType w:val="multilevel"/>
    <w:tmpl w:val="94144830"/>
    <w:lvl w:ilvl="0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7" w15:restartNumberingAfterBreak="0">
    <w:nsid w:val="63115074"/>
    <w:multiLevelType w:val="hybridMultilevel"/>
    <w:tmpl w:val="E07EE1E0"/>
    <w:lvl w:ilvl="0" w:tplc="85709FCA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D193959"/>
    <w:multiLevelType w:val="hybridMultilevel"/>
    <w:tmpl w:val="C6C88D78"/>
    <w:lvl w:ilvl="0" w:tplc="7832B1EE">
      <w:start w:val="1"/>
      <w:numFmt w:val="lowerRoman"/>
      <w:lvlText w:val="%1."/>
      <w:lvlJc w:val="left"/>
      <w:pPr>
        <w:tabs>
          <w:tab w:val="num" w:pos="72"/>
        </w:tabs>
        <w:ind w:left="72" w:hanging="7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  <w:rPr>
        <w:rFonts w:cs="Times New Roman"/>
      </w:rPr>
    </w:lvl>
  </w:abstractNum>
  <w:abstractNum w:abstractNumId="19" w15:restartNumberingAfterBreak="0">
    <w:nsid w:val="6EDE7A27"/>
    <w:multiLevelType w:val="multilevel"/>
    <w:tmpl w:val="9414483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6811727"/>
    <w:multiLevelType w:val="hybridMultilevel"/>
    <w:tmpl w:val="C68EAD36"/>
    <w:styleLink w:val="ImportedStyle2"/>
    <w:lvl w:ilvl="0" w:tplc="8A4C0E2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54B1B2">
      <w:start w:val="1"/>
      <w:numFmt w:val="lowerLetter"/>
      <w:lvlText w:val="%2."/>
      <w:lvlJc w:val="left"/>
      <w:pPr>
        <w:ind w:left="135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8EAA44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5245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BC06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3E23F46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6C442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88384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385B58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BD57737"/>
    <w:multiLevelType w:val="hybridMultilevel"/>
    <w:tmpl w:val="66FADF9E"/>
    <w:numStyleLink w:val="ImportedStyle4"/>
  </w:abstractNum>
  <w:abstractNum w:abstractNumId="22" w15:restartNumberingAfterBreak="0">
    <w:nsid w:val="7FFB0414"/>
    <w:multiLevelType w:val="hybridMultilevel"/>
    <w:tmpl w:val="3DBCEA3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856044609">
    <w:abstractNumId w:val="10"/>
  </w:num>
  <w:num w:numId="2" w16cid:durableId="1382558590">
    <w:abstractNumId w:val="22"/>
  </w:num>
  <w:num w:numId="3" w16cid:durableId="1251692045">
    <w:abstractNumId w:val="17"/>
  </w:num>
  <w:num w:numId="4" w16cid:durableId="569848269">
    <w:abstractNumId w:val="18"/>
  </w:num>
  <w:num w:numId="5" w16cid:durableId="2143308545">
    <w:abstractNumId w:val="0"/>
  </w:num>
  <w:num w:numId="6" w16cid:durableId="645939301">
    <w:abstractNumId w:val="7"/>
  </w:num>
  <w:num w:numId="7" w16cid:durableId="806822884">
    <w:abstractNumId w:val="14"/>
  </w:num>
  <w:num w:numId="8" w16cid:durableId="1853687449">
    <w:abstractNumId w:val="9"/>
  </w:num>
  <w:num w:numId="9" w16cid:durableId="1100687988">
    <w:abstractNumId w:val="21"/>
  </w:num>
  <w:num w:numId="10" w16cid:durableId="1130593400">
    <w:abstractNumId w:val="20"/>
  </w:num>
  <w:num w:numId="11" w16cid:durableId="516576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D2"/>
    <w:rsid w:val="000060BE"/>
    <w:rsid w:val="000754D2"/>
    <w:rsid w:val="000D531F"/>
    <w:rsid w:val="000D757B"/>
    <w:rsid w:val="000F645F"/>
    <w:rsid w:val="00140049"/>
    <w:rsid w:val="0015697B"/>
    <w:rsid w:val="001A3EA5"/>
    <w:rsid w:val="001C2C6B"/>
    <w:rsid w:val="001E5CC8"/>
    <w:rsid w:val="001F5BD0"/>
    <w:rsid w:val="003418C8"/>
    <w:rsid w:val="00353158"/>
    <w:rsid w:val="00422255"/>
    <w:rsid w:val="0043447D"/>
    <w:rsid w:val="005C499C"/>
    <w:rsid w:val="005D115B"/>
    <w:rsid w:val="005D1552"/>
    <w:rsid w:val="0062565D"/>
    <w:rsid w:val="006A0A45"/>
    <w:rsid w:val="006F0D66"/>
    <w:rsid w:val="006F2E63"/>
    <w:rsid w:val="00707257"/>
    <w:rsid w:val="007A1AAF"/>
    <w:rsid w:val="00875EF7"/>
    <w:rsid w:val="009B6A47"/>
    <w:rsid w:val="009F7124"/>
    <w:rsid w:val="00A003D4"/>
    <w:rsid w:val="00A06D33"/>
    <w:rsid w:val="00A53EEC"/>
    <w:rsid w:val="00AA775F"/>
    <w:rsid w:val="00B25E78"/>
    <w:rsid w:val="00B8631D"/>
    <w:rsid w:val="00BA6BB2"/>
    <w:rsid w:val="00BC61D5"/>
    <w:rsid w:val="00BF2D29"/>
    <w:rsid w:val="00C70363"/>
    <w:rsid w:val="00CA6134"/>
    <w:rsid w:val="00D2458C"/>
    <w:rsid w:val="00E20DDE"/>
    <w:rsid w:val="00E34894"/>
    <w:rsid w:val="00F533B8"/>
    <w:rsid w:val="00F7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926424"/>
  <w14:defaultImageDpi w14:val="0"/>
  <w15:docId w15:val="{31EA074C-5741-413E-9630-3280AE42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D17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line="240" w:lineRule="atLeast"/>
      <w:ind w:left="3420" w:hanging="3420"/>
      <w:jc w:val="center"/>
      <w:outlineLvl w:val="1"/>
    </w:pPr>
    <w:rPr>
      <w:b/>
      <w:b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color w:val="000000"/>
      <w:sz w:val="28"/>
      <w:szCs w:val="28"/>
    </w:rPr>
  </w:style>
  <w:style w:type="paragraph" w:styleId="Heading4">
    <w:name w:val="heading 4"/>
    <w:basedOn w:val="Normal"/>
    <w:link w:val="Heading4Char"/>
    <w:uiPriority w:val="99"/>
    <w:qFormat/>
    <w:rsid w:val="00707257"/>
    <w:pPr>
      <w:tabs>
        <w:tab w:val="num" w:pos="2880"/>
      </w:tabs>
      <w:spacing w:after="240"/>
      <w:ind w:left="2880" w:hanging="720"/>
      <w:jc w:val="both"/>
      <w:outlineLvl w:val="3"/>
    </w:pPr>
    <w:rPr>
      <w:rFonts w:ascii="Times New Roman" w:hAnsi="Times New Roman"/>
      <w:kern w:val="28"/>
    </w:rPr>
  </w:style>
  <w:style w:type="paragraph" w:styleId="Heading5">
    <w:name w:val="heading 5"/>
    <w:basedOn w:val="Normal"/>
    <w:link w:val="Heading5Char"/>
    <w:uiPriority w:val="99"/>
    <w:qFormat/>
    <w:rsid w:val="00707257"/>
    <w:pPr>
      <w:tabs>
        <w:tab w:val="num" w:pos="0"/>
      </w:tabs>
      <w:spacing w:after="240"/>
      <w:ind w:left="3600" w:hanging="720"/>
      <w:jc w:val="both"/>
      <w:outlineLvl w:val="4"/>
    </w:pPr>
    <w:rPr>
      <w:rFonts w:ascii="Times New Roman" w:hAnsi="Times New Roman"/>
      <w:kern w:val="28"/>
    </w:rPr>
  </w:style>
  <w:style w:type="paragraph" w:styleId="Heading6">
    <w:name w:val="heading 6"/>
    <w:basedOn w:val="Normal"/>
    <w:link w:val="Heading6Char"/>
    <w:uiPriority w:val="99"/>
    <w:qFormat/>
    <w:rsid w:val="00707257"/>
    <w:pPr>
      <w:tabs>
        <w:tab w:val="num" w:pos="0"/>
      </w:tabs>
      <w:spacing w:after="240"/>
      <w:ind w:left="4320" w:hanging="720"/>
      <w:jc w:val="both"/>
      <w:outlineLvl w:val="5"/>
    </w:pPr>
    <w:rPr>
      <w:rFonts w:ascii="Times New Roman" w:hAnsi="Times New Roman"/>
      <w:kern w:val="28"/>
    </w:rPr>
  </w:style>
  <w:style w:type="paragraph" w:styleId="Heading7">
    <w:name w:val="heading 7"/>
    <w:basedOn w:val="Normal"/>
    <w:link w:val="Heading7Char"/>
    <w:uiPriority w:val="99"/>
    <w:qFormat/>
    <w:rsid w:val="00707257"/>
    <w:pPr>
      <w:tabs>
        <w:tab w:val="num" w:pos="0"/>
      </w:tabs>
      <w:spacing w:after="240"/>
      <w:ind w:left="5040" w:hanging="720"/>
      <w:jc w:val="both"/>
      <w:outlineLvl w:val="6"/>
    </w:pPr>
    <w:rPr>
      <w:rFonts w:ascii="Times New Roman" w:hAnsi="Times New Roman"/>
      <w:kern w:val="28"/>
    </w:rPr>
  </w:style>
  <w:style w:type="paragraph" w:styleId="Heading8">
    <w:name w:val="heading 8"/>
    <w:basedOn w:val="Normal"/>
    <w:link w:val="Heading8Char"/>
    <w:uiPriority w:val="99"/>
    <w:qFormat/>
    <w:rsid w:val="00707257"/>
    <w:pPr>
      <w:tabs>
        <w:tab w:val="num" w:pos="0"/>
      </w:tabs>
      <w:spacing w:after="240"/>
      <w:ind w:left="5760" w:hanging="720"/>
      <w:jc w:val="both"/>
      <w:outlineLvl w:val="7"/>
    </w:pPr>
    <w:rPr>
      <w:rFonts w:ascii="Times New Roman" w:hAnsi="Times New Roman"/>
      <w:kern w:val="28"/>
    </w:rPr>
  </w:style>
  <w:style w:type="paragraph" w:styleId="Heading9">
    <w:name w:val="heading 9"/>
    <w:basedOn w:val="Normal"/>
    <w:link w:val="Heading9Char"/>
    <w:uiPriority w:val="99"/>
    <w:qFormat/>
    <w:rsid w:val="00707257"/>
    <w:pPr>
      <w:tabs>
        <w:tab w:val="num" w:pos="0"/>
      </w:tabs>
      <w:spacing w:after="240"/>
      <w:ind w:left="6480" w:hanging="720"/>
      <w:jc w:val="both"/>
      <w:outlineLvl w:val="8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x-none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AU" w:eastAsia="x-none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AU" w:eastAsia="x-non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en-AU" w:eastAsia="x-none"/>
    </w:rPr>
  </w:style>
  <w:style w:type="paragraph" w:styleId="Title">
    <w:name w:val="Title"/>
    <w:basedOn w:val="Normal"/>
    <w:link w:val="TitleChar"/>
    <w:uiPriority w:val="99"/>
    <w:qFormat/>
    <w:pPr>
      <w:spacing w:line="240" w:lineRule="atLeast"/>
      <w:jc w:val="center"/>
    </w:pPr>
    <w:rPr>
      <w:b/>
      <w:bCs/>
      <w:color w:val="000000"/>
      <w:sz w:val="32"/>
      <w:szCs w:val="32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en-AU" w:eastAsia="x-none"/>
    </w:rPr>
  </w:style>
  <w:style w:type="paragraph" w:styleId="Footer">
    <w:name w:val="footer"/>
    <w:basedOn w:val="Normal"/>
    <w:link w:val="FooterChar"/>
    <w:uiPriority w:val="99"/>
    <w:rsid w:val="00AC7AE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en-AU" w:eastAsia="x-none"/>
    </w:rPr>
  </w:style>
  <w:style w:type="character" w:styleId="PageNumber">
    <w:name w:val="page number"/>
    <w:uiPriority w:val="99"/>
    <w:rsid w:val="00AC7AE2"/>
    <w:rPr>
      <w:rFonts w:cs="Times New Roman"/>
    </w:rPr>
  </w:style>
  <w:style w:type="paragraph" w:customStyle="1" w:styleId="LDStandard1">
    <w:name w:val="LD_Standard1"/>
    <w:basedOn w:val="Normal"/>
    <w:uiPriority w:val="99"/>
    <w:rsid w:val="005875EB"/>
    <w:pPr>
      <w:numPr>
        <w:numId w:val="1"/>
      </w:numPr>
      <w:tabs>
        <w:tab w:val="num" w:pos="0"/>
      </w:tabs>
      <w:spacing w:after="240" w:line="360" w:lineRule="auto"/>
      <w:jc w:val="both"/>
    </w:pPr>
    <w:rPr>
      <w:rFonts w:ascii="Times New Roman" w:hAnsi="Times New Roman"/>
      <w:b/>
      <w:bCs/>
      <w:sz w:val="23"/>
      <w:szCs w:val="23"/>
    </w:rPr>
  </w:style>
  <w:style w:type="paragraph" w:customStyle="1" w:styleId="LDStandard2">
    <w:name w:val="LD_Standard2"/>
    <w:basedOn w:val="Normal"/>
    <w:next w:val="Header"/>
    <w:uiPriority w:val="99"/>
    <w:rsid w:val="005875EB"/>
    <w:pPr>
      <w:numPr>
        <w:ilvl w:val="1"/>
        <w:numId w:val="1"/>
      </w:numPr>
      <w:tabs>
        <w:tab w:val="num" w:pos="709"/>
      </w:tabs>
      <w:spacing w:after="240" w:line="360" w:lineRule="auto"/>
      <w:ind w:left="709" w:hanging="709"/>
      <w:jc w:val="both"/>
    </w:pPr>
    <w:rPr>
      <w:rFonts w:ascii="Times New Roman" w:hAnsi="Times New Roman"/>
      <w:sz w:val="23"/>
      <w:szCs w:val="23"/>
    </w:rPr>
  </w:style>
  <w:style w:type="paragraph" w:customStyle="1" w:styleId="LDStandard3">
    <w:name w:val="LD_Standard3"/>
    <w:basedOn w:val="Normal"/>
    <w:uiPriority w:val="99"/>
    <w:rsid w:val="005875EB"/>
    <w:pPr>
      <w:numPr>
        <w:ilvl w:val="2"/>
        <w:numId w:val="1"/>
      </w:numPr>
      <w:tabs>
        <w:tab w:val="num" w:pos="1417"/>
      </w:tabs>
      <w:spacing w:after="240" w:line="360" w:lineRule="auto"/>
      <w:ind w:left="1417" w:hanging="708"/>
      <w:jc w:val="both"/>
    </w:pPr>
    <w:rPr>
      <w:rFonts w:ascii="Times New Roman" w:hAnsi="Times New Roman"/>
      <w:sz w:val="23"/>
      <w:szCs w:val="23"/>
    </w:rPr>
  </w:style>
  <w:style w:type="paragraph" w:customStyle="1" w:styleId="LDStandard4">
    <w:name w:val="LD_Standard4"/>
    <w:basedOn w:val="Normal"/>
    <w:next w:val="Title"/>
    <w:uiPriority w:val="99"/>
    <w:rsid w:val="005875EB"/>
    <w:pPr>
      <w:numPr>
        <w:ilvl w:val="3"/>
        <w:numId w:val="1"/>
      </w:numPr>
      <w:tabs>
        <w:tab w:val="num" w:pos="2126"/>
      </w:tabs>
      <w:spacing w:after="240" w:line="360" w:lineRule="auto"/>
      <w:ind w:left="2126" w:hanging="709"/>
      <w:jc w:val="both"/>
    </w:pPr>
    <w:rPr>
      <w:rFonts w:ascii="Times New Roman" w:hAnsi="Times New Roman"/>
      <w:sz w:val="23"/>
      <w:szCs w:val="23"/>
    </w:rPr>
  </w:style>
  <w:style w:type="paragraph" w:customStyle="1" w:styleId="LDStandard5">
    <w:name w:val="LD_Standard5"/>
    <w:basedOn w:val="Normal"/>
    <w:uiPriority w:val="99"/>
    <w:rsid w:val="005875EB"/>
    <w:pPr>
      <w:numPr>
        <w:ilvl w:val="4"/>
        <w:numId w:val="1"/>
      </w:numPr>
      <w:tabs>
        <w:tab w:val="num" w:pos="2835"/>
      </w:tabs>
      <w:spacing w:after="240" w:line="360" w:lineRule="auto"/>
      <w:ind w:left="2835" w:hanging="709"/>
      <w:jc w:val="both"/>
    </w:pPr>
    <w:rPr>
      <w:rFonts w:ascii="Times New Roman" w:hAnsi="Times New Roman"/>
      <w:sz w:val="23"/>
      <w:szCs w:val="23"/>
    </w:rPr>
  </w:style>
  <w:style w:type="paragraph" w:customStyle="1" w:styleId="LDStandard6">
    <w:name w:val="LD_Standard6"/>
    <w:basedOn w:val="Normal"/>
    <w:next w:val="Footer"/>
    <w:uiPriority w:val="99"/>
    <w:rsid w:val="005875EB"/>
    <w:pPr>
      <w:numPr>
        <w:ilvl w:val="5"/>
        <w:numId w:val="1"/>
      </w:numPr>
      <w:tabs>
        <w:tab w:val="num" w:pos="3543"/>
      </w:tabs>
      <w:spacing w:after="240" w:line="360" w:lineRule="auto"/>
      <w:ind w:left="3543" w:hanging="708"/>
      <w:jc w:val="both"/>
    </w:pPr>
    <w:rPr>
      <w:rFonts w:ascii="Times New Roman" w:hAnsi="Times New Roman"/>
      <w:sz w:val="23"/>
      <w:szCs w:val="23"/>
    </w:rPr>
  </w:style>
  <w:style w:type="paragraph" w:customStyle="1" w:styleId="LDStandardBodyText">
    <w:name w:val="LD_Standard_BodyText"/>
    <w:basedOn w:val="Normal"/>
    <w:uiPriority w:val="99"/>
    <w:rsid w:val="005875EB"/>
    <w:pPr>
      <w:spacing w:after="240" w:line="360" w:lineRule="auto"/>
      <w:jc w:val="both"/>
    </w:pPr>
    <w:rPr>
      <w:rFonts w:ascii="Times New Roman" w:hAnsi="Times New Roman"/>
      <w:sz w:val="23"/>
      <w:szCs w:val="23"/>
    </w:rPr>
  </w:style>
  <w:style w:type="paragraph" w:customStyle="1" w:styleId="LDStandardHeading">
    <w:name w:val="LD_Standard_Heading"/>
    <w:basedOn w:val="Normal"/>
    <w:next w:val="Normal"/>
    <w:uiPriority w:val="99"/>
    <w:rsid w:val="005875EB"/>
    <w:pPr>
      <w:keepNext/>
      <w:keepLines/>
      <w:spacing w:before="240" w:after="24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LDStandardSubHeading">
    <w:name w:val="LD_Standard_SubHeading"/>
    <w:basedOn w:val="Normal"/>
    <w:next w:val="Normal"/>
    <w:uiPriority w:val="99"/>
    <w:rsid w:val="005875EB"/>
    <w:pPr>
      <w:keepNext/>
      <w:keepLines/>
      <w:spacing w:after="360" w:line="36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Heading4Char">
    <w:name w:val="Heading 4 Char"/>
    <w:link w:val="Heading4"/>
    <w:uiPriority w:val="99"/>
    <w:rsid w:val="00707257"/>
    <w:rPr>
      <w:kern w:val="28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9"/>
    <w:rsid w:val="00707257"/>
    <w:rPr>
      <w:kern w:val="28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9"/>
    <w:rsid w:val="00707257"/>
    <w:rPr>
      <w:kern w:val="28"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9"/>
    <w:rsid w:val="00707257"/>
    <w:rPr>
      <w:kern w:val="28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9"/>
    <w:rsid w:val="00707257"/>
    <w:rPr>
      <w:kern w:val="28"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9"/>
    <w:rsid w:val="00707257"/>
    <w:rPr>
      <w:kern w:val="28"/>
      <w:sz w:val="24"/>
      <w:szCs w:val="24"/>
      <w:lang w:eastAsia="en-US"/>
    </w:rPr>
  </w:style>
  <w:style w:type="paragraph" w:customStyle="1" w:styleId="Body">
    <w:name w:val="Body"/>
    <w:rsid w:val="0070725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numbering" w:customStyle="1" w:styleId="Numbered">
    <w:name w:val="Numbered"/>
    <w:rsid w:val="00707257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707257"/>
    <w:pPr>
      <w:ind w:left="720"/>
    </w:pPr>
  </w:style>
  <w:style w:type="numbering" w:customStyle="1" w:styleId="ImportedStyle4">
    <w:name w:val="Imported Style 4"/>
    <w:rsid w:val="00707257"/>
    <w:pPr>
      <w:numPr>
        <w:numId w:val="8"/>
      </w:numPr>
    </w:pPr>
  </w:style>
  <w:style w:type="table" w:styleId="TableGrid">
    <w:name w:val="Table Grid"/>
    <w:basedOn w:val="TableNormal"/>
    <w:uiPriority w:val="59"/>
    <w:rsid w:val="00B25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2">
    <w:name w:val="Imported Style 2"/>
    <w:rsid w:val="00B25E78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>
      <Value>2820</Value>
    </TaxCatchAll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91218C6FD184297AE46DFCAA5C30B" ma:contentTypeVersion="6" ma:contentTypeDescription="Create a new document." ma:contentTypeScope="" ma:versionID="d8caf42c84306e41efb122ad054741f3">
  <xsd:schema xmlns:xsd="http://www.w3.org/2001/XMLSchema" xmlns:xs="http://www.w3.org/2001/XMLSchema" xmlns:p="http://schemas.microsoft.com/office/2006/metadata/properties" xmlns:ns2="5e495f97-b695-4038-927f-ff10f5b2eac8" xmlns:ns3="c8932920-57cb-4959-a45a-5f41d0f16574" targetNamespace="http://schemas.microsoft.com/office/2006/metadata/properties" ma:root="true" ma:fieldsID="3ce1daf9bf3929bc5c1912dcf9f54a27" ns2:_="" ns3:_="">
    <xsd:import namespace="5e495f97-b695-4038-927f-ff10f5b2eac8"/>
    <xsd:import namespace="c8932920-57cb-4959-a45a-5f41d0f165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627a6e98b9d4878921a739f507891a3" minOccurs="0"/>
                <xsd:element ref="ns2:TaxCatchAll" minOccurs="0"/>
                <xsd:element ref="ns3:Categor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5f97-b695-4038-927f-ff10f5b2ea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3c6aec92-f4a7-4ba9-b486-d89847394f5e}" ma:internalName="TaxCatchAll" ma:showField="CatchAllData" ma:web="5e495f97-b695-4038-927f-ff10f5b2e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32920-57cb-4959-a45a-5f41d0f16574" elementFormDefault="qualified">
    <xsd:import namespace="http://schemas.microsoft.com/office/2006/documentManagement/types"/>
    <xsd:import namespace="http://schemas.microsoft.com/office/infopath/2007/PartnerControls"/>
    <xsd:element name="i627a6e98b9d4878921a739f507891a3" ma:index="12" nillable="true" ma:taxonomy="true" ma:internalName="i627a6e98b9d4878921a739f507891a3" ma:taxonomyFieldName="Groups" ma:displayName="Groups" ma:default="" ma:fieldId="{2627a6e9-8b9d-4878-921a-739f507891a3}" ma:sspId="197e55fb-4a2c-462a-8ebf-3055ce6a2921" ma:termSetId="44bdf28f-f7fd-4ac7-8dc8-c69d1e18d4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" ma:index="14" nillable="true" ma:displayName="Category" ma:format="Dropdown" ma:internalName="Category">
      <xsd:simpleType>
        <xsd:restriction base="dms:Choice">
          <xsd:enumeration value="CCMS Template"/>
          <xsd:enumeration value="Non CCMS templates"/>
          <xsd:enumeration value="Court doc"/>
          <xsd:enumeration value="Letters and memos"/>
          <xsd:enumeration value="Precedent orders"/>
          <xsd:enumeration value="Checklis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BD2A1F-29D0-44C3-B9E2-EFE526E713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F6B940-A516-4091-B95E-EDD0D610625C}"/>
</file>

<file path=customXml/itemProps3.xml><?xml version="1.0" encoding="utf-8"?>
<ds:datastoreItem xmlns:ds="http://schemas.openxmlformats.org/officeDocument/2006/customXml" ds:itemID="{0D35DB84-0BBF-4C0C-A362-9847B8B7EDC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8932920-57cb-4959-a45a-5f41d0f16574"/>
    <ds:schemaRef ds:uri="http://purl.org/dc/elements/1.1/"/>
    <ds:schemaRef ds:uri="http://schemas.microsoft.com/office/2006/metadata/properties"/>
    <ds:schemaRef ds:uri="5e495f97-b695-4038-927f-ff10f5b2eac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8D4231B-3CB7-4B65-B23C-6B1BEA19D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95f97-b695-4038-927f-ff10f5b2eac8"/>
    <ds:schemaRef ds:uri="c8932920-57cb-4959-a45a-5f41d0f16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CCDCASEMANAGEMENT - Case Management Document</vt:lpstr>
    </vt:vector>
  </TitlesOfParts>
  <Company>Capsoft Development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CCDCASEMANAGEMENT - Case Management Document</dc:title>
  <dc:subject/>
  <dc:creator>Softdocs</dc:creator>
  <cp:keywords>HotDocs Template</cp:keywords>
  <dc:description/>
  <cp:lastModifiedBy>Atsu, Bernice</cp:lastModifiedBy>
  <cp:revision>2</cp:revision>
  <cp:lastPrinted>2017-07-26T03:04:00Z</cp:lastPrinted>
  <dcterms:created xsi:type="dcterms:W3CDTF">2023-06-01T06:10:00Z</dcterms:created>
  <dcterms:modified xsi:type="dcterms:W3CDTF">2023-06-01T06:10:00Z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Prec">
    <vt:lpwstr>UCPR_NSW</vt:lpwstr>
  </property>
  <property fmtid="{D5CDD505-2E9C-101B-9397-08002B2CF9AE}" pid="3" name="ContentTypeId">
    <vt:lpwstr>0x0101002FE196895215BC4BB023432E714494BC</vt:lpwstr>
  </property>
  <property fmtid="{D5CDD505-2E9C-101B-9397-08002B2CF9AE}" pid="4" name="_dlc_DocIdItemGuid">
    <vt:lpwstr>6c351782-fa29-4f73-85e2-8de9724fe7fd</vt:lpwstr>
  </property>
  <property fmtid="{D5CDD505-2E9C-101B-9397-08002B2CF9AE}" pid="5" name="CCMS_Template_Area">
    <vt:lpwstr/>
  </property>
  <property fmtid="{D5CDD505-2E9C-101B-9397-08002B2CF9AE}" pid="6" name="CCMS_Template_Recipient">
    <vt:lpwstr/>
  </property>
  <property fmtid="{D5CDD505-2E9C-101B-9397-08002B2CF9AE}" pid="7" name="CCMS_Category">
    <vt:lpwstr/>
  </property>
  <property fmtid="{D5CDD505-2E9C-101B-9397-08002B2CF9AE}" pid="8" name="CCMS_Stage">
    <vt:lpwstr/>
  </property>
  <property fmtid="{D5CDD505-2E9C-101B-9397-08002B2CF9AE}" pid="9" name="CCMS_LawType">
    <vt:lpwstr/>
  </property>
  <property fmtid="{D5CDD505-2E9C-101B-9397-08002B2CF9AE}" pid="10" name="CCMS_DocumentType">
    <vt:lpwstr/>
  </property>
  <property fmtid="{D5CDD505-2E9C-101B-9397-08002B2CF9AE}" pid="11" name="Order">
    <vt:r8>28600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Groups">
    <vt:lpwstr>2820;#Family Law|c3a85d6b-c22c-4287-a845-c69f1b4d9177</vt:lpwstr>
  </property>
</Properties>
</file>