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15E12" w:rsidRPr="00EA3FA4" w:rsidRDefault="00F15E12" w:rsidP="00F15E12">
      <w:pPr>
        <w:rPr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F15E12" w:rsidRPr="00EA3FA4" w14:paraId="016C4102" w14:textId="77777777" w:rsidTr="479B2FA6">
        <w:tc>
          <w:tcPr>
            <w:tcW w:w="4957" w:type="dxa"/>
            <w:shd w:val="clear" w:color="auto" w:fill="auto"/>
            <w:hideMark/>
          </w:tcPr>
          <w:p w14:paraId="5AB8F0A9" w14:textId="572AB23F" w:rsidR="00F15E12" w:rsidRPr="00EA3FA4" w:rsidRDefault="00F15E12" w:rsidP="000D0607">
            <w:pPr>
              <w:ind w:left="-113"/>
              <w:rPr>
                <w:b/>
                <w:sz w:val="22"/>
                <w:szCs w:val="22"/>
                <w:lang w:val="en-US" w:eastAsia="en-AU"/>
              </w:rPr>
            </w:pPr>
            <w:r w:rsidRPr="00EA3FA4">
              <w:rPr>
                <w:b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shd w:val="clear" w:color="auto" w:fill="auto"/>
            <w:hideMark/>
          </w:tcPr>
          <w:p w14:paraId="2994FF3E" w14:textId="77777777" w:rsidR="004540AC" w:rsidRDefault="004540AC" w:rsidP="001D3B2F">
            <w:pPr>
              <w:tabs>
                <w:tab w:val="left" w:pos="753"/>
              </w:tabs>
              <w:rPr>
                <w:rFonts w:eastAsia="Arial"/>
                <w:color w:val="FF0000"/>
                <w:sz w:val="22"/>
                <w:szCs w:val="22"/>
                <w:lang w:val="en-GB"/>
              </w:rPr>
            </w:pPr>
          </w:p>
          <w:p w14:paraId="55F9D2DA" w14:textId="1DFA434B" w:rsidR="00F15E12" w:rsidRPr="00EA3FA4" w:rsidRDefault="479B2FA6" w:rsidP="001D3B2F">
            <w:pPr>
              <w:tabs>
                <w:tab w:val="left" w:pos="753"/>
              </w:tabs>
              <w:rPr>
                <w:sz w:val="22"/>
                <w:szCs w:val="22"/>
              </w:rPr>
            </w:pPr>
            <w:r w:rsidRPr="00EA3FA4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1D3B2F" w:rsidRPr="00EA3FA4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24F45C41" w:rsidR="00F15E12" w:rsidRPr="00EA3FA4" w:rsidRDefault="479B2FA6" w:rsidP="001D3B2F">
            <w:pPr>
              <w:tabs>
                <w:tab w:val="left" w:pos="753"/>
              </w:tabs>
              <w:rPr>
                <w:sz w:val="22"/>
                <w:szCs w:val="22"/>
                <w:lang w:val="en-US" w:eastAsia="en-AU"/>
              </w:rPr>
            </w:pPr>
            <w:r w:rsidRPr="00EA3FA4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1D3B2F" w:rsidRPr="00EA3FA4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77777777" w:rsidR="00F15E12" w:rsidRPr="00EA3FA4" w:rsidRDefault="00F15E12" w:rsidP="00F15E12">
      <w:pPr>
        <w:tabs>
          <w:tab w:val="right" w:pos="9072"/>
        </w:tabs>
        <w:jc w:val="left"/>
        <w:rPr>
          <w:color w:val="000000"/>
          <w:sz w:val="22"/>
          <w:szCs w:val="22"/>
        </w:rPr>
      </w:pPr>
    </w:p>
    <w:p w14:paraId="5DAB6C7B" w14:textId="77777777" w:rsidR="00F15E12" w:rsidRPr="00EA3FA4" w:rsidRDefault="00F15E12" w:rsidP="00F15E12">
      <w:pPr>
        <w:jc w:val="left"/>
        <w:rPr>
          <w:sz w:val="22"/>
          <w:szCs w:val="22"/>
        </w:rPr>
      </w:pPr>
    </w:p>
    <w:p w14:paraId="02EB378F" w14:textId="33AAA90C" w:rsidR="00F15E12" w:rsidRPr="00EA3FA4" w:rsidRDefault="00F15E12" w:rsidP="00F15E12">
      <w:pPr>
        <w:jc w:val="left"/>
        <w:rPr>
          <w:sz w:val="22"/>
          <w:szCs w:val="22"/>
        </w:rPr>
      </w:pPr>
    </w:p>
    <w:p w14:paraId="2D4CE82D" w14:textId="2E5FD3A4" w:rsidR="39900227" w:rsidRDefault="39900227" w:rsidP="39900227">
      <w:pPr>
        <w:jc w:val="left"/>
        <w:rPr>
          <w:color w:val="00B0F0"/>
          <w:sz w:val="22"/>
          <w:szCs w:val="22"/>
        </w:rPr>
      </w:pPr>
    </w:p>
    <w:p w14:paraId="2D4703A2" w14:textId="77777777" w:rsidR="004540AC" w:rsidRPr="00EA3FA4" w:rsidRDefault="004540AC" w:rsidP="39900227">
      <w:pPr>
        <w:jc w:val="left"/>
        <w:rPr>
          <w:color w:val="000000" w:themeColor="text1"/>
          <w:sz w:val="22"/>
          <w:szCs w:val="22"/>
        </w:rPr>
      </w:pPr>
    </w:p>
    <w:p w14:paraId="56DBDD9D" w14:textId="31EEEC61" w:rsidR="00475426" w:rsidRPr="00EA3FA4" w:rsidRDefault="006958DC" w:rsidP="00F15E12">
      <w:pPr>
        <w:jc w:val="left"/>
        <w:rPr>
          <w:sz w:val="22"/>
          <w:szCs w:val="22"/>
        </w:rPr>
      </w:pPr>
      <w:r w:rsidRPr="00EA3FA4">
        <w:rPr>
          <w:b/>
          <w:color w:val="000000"/>
          <w:sz w:val="22"/>
          <w:szCs w:val="22"/>
        </w:rPr>
        <w:t>By Email:</w:t>
      </w:r>
      <w:r w:rsidR="000D0607" w:rsidRPr="00EA3FA4">
        <w:rPr>
          <w:b/>
          <w:color w:val="000000"/>
          <w:sz w:val="22"/>
          <w:szCs w:val="22"/>
        </w:rPr>
        <w:t xml:space="preserve">  </w:t>
      </w:r>
    </w:p>
    <w:p w14:paraId="5A39BBE3" w14:textId="77777777" w:rsidR="000E3C31" w:rsidRPr="00EA3FA4" w:rsidRDefault="000E3C31" w:rsidP="00F15E12">
      <w:pPr>
        <w:jc w:val="left"/>
        <w:rPr>
          <w:color w:val="000000"/>
          <w:sz w:val="22"/>
          <w:szCs w:val="22"/>
        </w:rPr>
      </w:pPr>
    </w:p>
    <w:p w14:paraId="41C8F396" w14:textId="77777777" w:rsidR="00475426" w:rsidRPr="00EA3FA4" w:rsidRDefault="00475426" w:rsidP="00F15E12">
      <w:pPr>
        <w:jc w:val="left"/>
        <w:rPr>
          <w:color w:val="000000"/>
          <w:sz w:val="22"/>
          <w:szCs w:val="22"/>
        </w:rPr>
      </w:pPr>
    </w:p>
    <w:p w14:paraId="653FEAB5" w14:textId="35EF0C45" w:rsidR="000E3C31" w:rsidRPr="00EA3FA4" w:rsidRDefault="000E3C31" w:rsidP="00F15E12">
      <w:pPr>
        <w:jc w:val="left"/>
        <w:rPr>
          <w:color w:val="000000"/>
          <w:sz w:val="22"/>
          <w:szCs w:val="22"/>
        </w:rPr>
      </w:pPr>
      <w:r w:rsidRPr="00EA3FA4">
        <w:rPr>
          <w:color w:val="000000"/>
          <w:sz w:val="22"/>
          <w:szCs w:val="22"/>
        </w:rPr>
        <w:t xml:space="preserve">Dear </w:t>
      </w:r>
    </w:p>
    <w:p w14:paraId="72A3D3EC" w14:textId="77777777" w:rsidR="000E3C31" w:rsidRPr="00EA3FA4" w:rsidRDefault="000E3C31" w:rsidP="000E3C31">
      <w:pPr>
        <w:jc w:val="left"/>
        <w:rPr>
          <w:bCs/>
          <w:color w:val="000000"/>
          <w:sz w:val="22"/>
          <w:szCs w:val="22"/>
        </w:rPr>
      </w:pPr>
    </w:p>
    <w:p w14:paraId="5C92FFA2" w14:textId="77777777" w:rsidR="000E3C31" w:rsidRPr="00EA3FA4" w:rsidRDefault="000E3C31" w:rsidP="000E3C31">
      <w:pPr>
        <w:jc w:val="left"/>
        <w:rPr>
          <w:color w:val="000000"/>
          <w:sz w:val="22"/>
          <w:szCs w:val="22"/>
        </w:rPr>
      </w:pPr>
      <w:r w:rsidRPr="00EA3FA4">
        <w:rPr>
          <w:b/>
          <w:bCs/>
          <w:color w:val="000000"/>
          <w:sz w:val="22"/>
          <w:szCs w:val="22"/>
        </w:rPr>
        <w:t>Your Children's Court matter</w:t>
      </w:r>
      <w:r w:rsidRPr="00EA3FA4">
        <w:rPr>
          <w:color w:val="000000"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111"/>
      </w:tblGrid>
      <w:tr w:rsidR="00AD123C" w:rsidRPr="00EA3FA4" w14:paraId="37CCB4E0" w14:textId="77777777" w:rsidTr="00EA3FA4">
        <w:tc>
          <w:tcPr>
            <w:tcW w:w="4536" w:type="dxa"/>
            <w:shd w:val="clear" w:color="auto" w:fill="auto"/>
          </w:tcPr>
          <w:p w14:paraId="7F2DF562" w14:textId="2EB69466" w:rsidR="00AD123C" w:rsidRPr="00EA3FA4" w:rsidRDefault="00AD123C" w:rsidP="00C03327">
            <w:pPr>
              <w:ind w:left="-113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A78C9E0" w14:textId="2D67E506" w:rsidR="00AD123C" w:rsidRPr="0001346F" w:rsidRDefault="00AD123C" w:rsidP="00C03327">
            <w:pPr>
              <w:jc w:val="left"/>
              <w:rPr>
                <w:sz w:val="22"/>
                <w:szCs w:val="22"/>
              </w:rPr>
            </w:pPr>
            <w:r w:rsidRPr="00EA3FA4">
              <w:rPr>
                <w:b/>
                <w:sz w:val="22"/>
                <w:szCs w:val="22"/>
              </w:rPr>
              <w:t>Born on:</w:t>
            </w:r>
            <w:r w:rsidR="000D0607" w:rsidRPr="00EA3FA4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0D0B940D" w14:textId="77777777" w:rsidR="00E816DF" w:rsidRPr="00EA3FA4" w:rsidRDefault="00E816DF" w:rsidP="00AE5D84">
      <w:pPr>
        <w:rPr>
          <w:sz w:val="22"/>
          <w:szCs w:val="22"/>
        </w:rPr>
      </w:pPr>
    </w:p>
    <w:p w14:paraId="02D2682E" w14:textId="544FADC4" w:rsidR="00E5266E" w:rsidRPr="00EA3FA4" w:rsidRDefault="33790992" w:rsidP="33790992">
      <w:pPr>
        <w:rPr>
          <w:bCs/>
          <w:sz w:val="22"/>
          <w:szCs w:val="22"/>
        </w:rPr>
      </w:pPr>
      <w:r w:rsidRPr="00EA3FA4">
        <w:rPr>
          <w:sz w:val="22"/>
          <w:szCs w:val="22"/>
        </w:rPr>
        <w:t>Your matter is back in</w:t>
      </w:r>
      <w:r w:rsidR="000D0607" w:rsidRPr="00EA3FA4">
        <w:rPr>
          <w:sz w:val="22"/>
          <w:szCs w:val="22"/>
        </w:rPr>
        <w:t xml:space="preserve"> </w:t>
      </w:r>
      <w:r w:rsidR="004540AC">
        <w:rPr>
          <w:color w:val="000000"/>
          <w:sz w:val="22"/>
          <w:szCs w:val="22"/>
        </w:rPr>
        <w:t xml:space="preserve">                                 </w:t>
      </w:r>
      <w:r w:rsidRPr="00EA3FA4">
        <w:rPr>
          <w:sz w:val="22"/>
          <w:szCs w:val="22"/>
        </w:rPr>
        <w:t>on</w:t>
      </w:r>
      <w:r w:rsidR="000D0607" w:rsidRPr="00EA3FA4">
        <w:rPr>
          <w:sz w:val="22"/>
          <w:szCs w:val="22"/>
        </w:rPr>
        <w:t xml:space="preserve"> </w:t>
      </w:r>
      <w:r w:rsidR="004540AC">
        <w:rPr>
          <w:color w:val="000000"/>
          <w:sz w:val="22"/>
          <w:szCs w:val="22"/>
        </w:rPr>
        <w:t xml:space="preserve">                                 </w:t>
      </w:r>
      <w:r w:rsidRPr="00EA3FA4">
        <w:rPr>
          <w:bCs/>
          <w:sz w:val="22"/>
          <w:szCs w:val="22"/>
        </w:rPr>
        <w:t>at</w:t>
      </w:r>
      <w:r w:rsidRPr="00EA3FA4">
        <w:rPr>
          <w:b/>
          <w:bCs/>
          <w:sz w:val="22"/>
          <w:szCs w:val="22"/>
        </w:rPr>
        <w:t xml:space="preserve"> </w:t>
      </w:r>
      <w:r w:rsidR="004540AC">
        <w:rPr>
          <w:color w:val="000000"/>
          <w:sz w:val="22"/>
          <w:szCs w:val="22"/>
        </w:rPr>
        <w:t xml:space="preserve">                              </w:t>
      </w:r>
      <w:proofErr w:type="gramStart"/>
      <w:r w:rsidR="004540AC">
        <w:rPr>
          <w:color w:val="000000"/>
          <w:sz w:val="22"/>
          <w:szCs w:val="22"/>
        </w:rPr>
        <w:t xml:space="preserve">  </w:t>
      </w:r>
      <w:r w:rsidRPr="00EA3FA4">
        <w:rPr>
          <w:sz w:val="22"/>
          <w:szCs w:val="22"/>
        </w:rPr>
        <w:t>.</w:t>
      </w:r>
      <w:proofErr w:type="gramEnd"/>
      <w:r w:rsidRPr="00EA3FA4">
        <w:rPr>
          <w:b/>
          <w:bCs/>
          <w:sz w:val="22"/>
          <w:szCs w:val="22"/>
        </w:rPr>
        <w:t xml:space="preserve"> You must attend Court on this date.</w:t>
      </w:r>
    </w:p>
    <w:p w14:paraId="0E27B00A" w14:textId="77777777" w:rsidR="00E5266E" w:rsidRPr="00EA3FA4" w:rsidRDefault="00E5266E" w:rsidP="00E5266E">
      <w:pPr>
        <w:rPr>
          <w:sz w:val="22"/>
          <w:szCs w:val="22"/>
        </w:rPr>
      </w:pPr>
    </w:p>
    <w:p w14:paraId="3A494192" w14:textId="63124CFE" w:rsidR="00F8411E" w:rsidRPr="00EA3FA4" w:rsidRDefault="005220D2" w:rsidP="00AE5D84">
      <w:pPr>
        <w:rPr>
          <w:sz w:val="22"/>
          <w:szCs w:val="22"/>
        </w:rPr>
      </w:pPr>
      <w:r w:rsidRPr="00EA3FA4">
        <w:rPr>
          <w:sz w:val="22"/>
          <w:szCs w:val="22"/>
        </w:rPr>
        <w:t xml:space="preserve">This letter is about the </w:t>
      </w:r>
      <w:r w:rsidR="00B97658" w:rsidRPr="00EA3FA4">
        <w:rPr>
          <w:sz w:val="22"/>
          <w:szCs w:val="22"/>
        </w:rPr>
        <w:t xml:space="preserve">advice I gave you on </w:t>
      </w:r>
      <w:r w:rsidR="004540AC">
        <w:rPr>
          <w:color w:val="000000"/>
          <w:sz w:val="22"/>
          <w:szCs w:val="22"/>
        </w:rPr>
        <w:t xml:space="preserve">                               </w:t>
      </w:r>
      <w:proofErr w:type="gramStart"/>
      <w:r w:rsidR="004540AC">
        <w:rPr>
          <w:color w:val="000000"/>
          <w:sz w:val="22"/>
          <w:szCs w:val="22"/>
        </w:rPr>
        <w:t xml:space="preserve">  </w:t>
      </w:r>
      <w:r w:rsidR="00AE5D84" w:rsidRPr="00EA3FA4">
        <w:rPr>
          <w:sz w:val="22"/>
          <w:szCs w:val="22"/>
        </w:rPr>
        <w:t>.</w:t>
      </w:r>
      <w:proofErr w:type="gramEnd"/>
    </w:p>
    <w:p w14:paraId="60061E4C" w14:textId="77777777" w:rsidR="005220D2" w:rsidRPr="00EA3FA4" w:rsidRDefault="005220D2" w:rsidP="009F0010">
      <w:pPr>
        <w:rPr>
          <w:sz w:val="22"/>
          <w:szCs w:val="22"/>
        </w:rPr>
      </w:pPr>
    </w:p>
    <w:p w14:paraId="5426FD6B" w14:textId="77777777" w:rsidR="00AE5D84" w:rsidRPr="00EA3FA4" w:rsidRDefault="00AE5D84" w:rsidP="009F0010">
      <w:pPr>
        <w:rPr>
          <w:b/>
          <w:sz w:val="22"/>
          <w:szCs w:val="22"/>
        </w:rPr>
      </w:pPr>
      <w:r w:rsidRPr="00EA3FA4">
        <w:rPr>
          <w:b/>
          <w:sz w:val="22"/>
          <w:szCs w:val="22"/>
        </w:rPr>
        <w:t>Establishment</w:t>
      </w:r>
    </w:p>
    <w:p w14:paraId="44EAFD9C" w14:textId="77777777" w:rsidR="00AE5D84" w:rsidRPr="00EA3FA4" w:rsidRDefault="00AE5D84" w:rsidP="009F0010">
      <w:pPr>
        <w:rPr>
          <w:sz w:val="22"/>
          <w:szCs w:val="22"/>
        </w:rPr>
      </w:pPr>
    </w:p>
    <w:p w14:paraId="350A015B" w14:textId="77777777" w:rsidR="004540AC" w:rsidRDefault="33790992" w:rsidP="33790992">
      <w:pPr>
        <w:rPr>
          <w:sz w:val="22"/>
          <w:szCs w:val="22"/>
        </w:rPr>
      </w:pPr>
      <w:r w:rsidRPr="00EA3FA4">
        <w:rPr>
          <w:sz w:val="22"/>
          <w:szCs w:val="22"/>
        </w:rPr>
        <w:t xml:space="preserve">When we met, I explained to you that the next step was for the Court to make a “finding” about </w:t>
      </w:r>
      <w:proofErr w:type="gramStart"/>
      <w:r w:rsidRPr="00EA3FA4">
        <w:rPr>
          <w:sz w:val="22"/>
          <w:szCs w:val="22"/>
        </w:rPr>
        <w:t>whether or not</w:t>
      </w:r>
      <w:proofErr w:type="gramEnd"/>
      <w:r w:rsidR="003027F4" w:rsidRPr="00EA3FA4">
        <w:rPr>
          <w:sz w:val="22"/>
          <w:szCs w:val="22"/>
        </w:rPr>
        <w:t xml:space="preserve"> </w:t>
      </w:r>
      <w:r w:rsidR="004540AC">
        <w:rPr>
          <w:color w:val="000000"/>
          <w:sz w:val="22"/>
          <w:szCs w:val="22"/>
        </w:rPr>
        <w:t xml:space="preserve">                                 </w:t>
      </w:r>
      <w:r w:rsidRPr="00EA3FA4">
        <w:rPr>
          <w:sz w:val="22"/>
          <w:szCs w:val="22"/>
        </w:rPr>
        <w:t xml:space="preserve"> in need of care and protection at the time Community Services placed </w:t>
      </w:r>
      <w:r w:rsidR="004540AC">
        <w:rPr>
          <w:color w:val="000000"/>
          <w:sz w:val="22"/>
          <w:szCs w:val="22"/>
        </w:rPr>
        <w:t xml:space="preserve">                                 </w:t>
      </w:r>
      <w:r w:rsidRPr="00EA3FA4">
        <w:rPr>
          <w:sz w:val="22"/>
          <w:szCs w:val="22"/>
        </w:rPr>
        <w:t>into care. I told you that the Court will consider whether Community Services did the right thing by removing</w:t>
      </w:r>
    </w:p>
    <w:p w14:paraId="1DC86C16" w14:textId="472CE11D" w:rsidR="00E5266E" w:rsidRPr="00EA3FA4" w:rsidRDefault="003027F4" w:rsidP="33790992">
      <w:pPr>
        <w:rPr>
          <w:sz w:val="22"/>
          <w:szCs w:val="22"/>
        </w:rPr>
      </w:pPr>
      <w:r w:rsidRPr="00EA3FA4">
        <w:rPr>
          <w:sz w:val="22"/>
          <w:szCs w:val="22"/>
        </w:rPr>
        <w:t xml:space="preserve"> </w:t>
      </w:r>
      <w:r w:rsidR="004540AC">
        <w:rPr>
          <w:color w:val="000000"/>
          <w:sz w:val="22"/>
          <w:szCs w:val="22"/>
        </w:rPr>
        <w:t xml:space="preserve">                                 </w:t>
      </w:r>
      <w:r w:rsidR="33790992" w:rsidRPr="00EA3FA4">
        <w:rPr>
          <w:sz w:val="22"/>
          <w:szCs w:val="22"/>
        </w:rPr>
        <w:t xml:space="preserve"> from your care at the time </w:t>
      </w:r>
      <w:r w:rsidR="004540AC">
        <w:rPr>
          <w:color w:val="000000"/>
          <w:sz w:val="22"/>
          <w:szCs w:val="22"/>
        </w:rPr>
        <w:t xml:space="preserve">                                 </w:t>
      </w:r>
      <w:r w:rsidR="33790992" w:rsidRPr="00EA3FA4">
        <w:rPr>
          <w:sz w:val="22"/>
          <w:szCs w:val="22"/>
        </w:rPr>
        <w:t>removed.</w:t>
      </w:r>
      <w:bookmarkStart w:id="0" w:name="_Hlk17974231"/>
      <w:bookmarkEnd w:id="0"/>
    </w:p>
    <w:p w14:paraId="4B94D5A5" w14:textId="77777777" w:rsidR="00F8411E" w:rsidRPr="00EA3FA4" w:rsidRDefault="00F8411E" w:rsidP="00F8411E">
      <w:pPr>
        <w:rPr>
          <w:sz w:val="22"/>
          <w:szCs w:val="22"/>
        </w:rPr>
      </w:pPr>
    </w:p>
    <w:p w14:paraId="6192E592" w14:textId="77777777" w:rsidR="004540AC" w:rsidRDefault="33790992" w:rsidP="33790992">
      <w:pPr>
        <w:rPr>
          <w:sz w:val="22"/>
          <w:szCs w:val="22"/>
        </w:rPr>
      </w:pPr>
      <w:r w:rsidRPr="00EA3FA4">
        <w:rPr>
          <w:sz w:val="22"/>
          <w:szCs w:val="22"/>
        </w:rPr>
        <w:t>I explained to you that a finding is not the end of the matter but that it must happen before the Court can consider long term arrangements for</w:t>
      </w:r>
      <w:r w:rsidR="003027F4" w:rsidRPr="00EA3FA4">
        <w:rPr>
          <w:sz w:val="22"/>
          <w:szCs w:val="22"/>
        </w:rPr>
        <w:t xml:space="preserve"> </w:t>
      </w:r>
      <w:r w:rsidR="004540AC">
        <w:rPr>
          <w:color w:val="000000"/>
          <w:sz w:val="22"/>
          <w:szCs w:val="22"/>
        </w:rPr>
        <w:t xml:space="preserve">                                 </w:t>
      </w:r>
      <w:r w:rsidRPr="00EA3FA4">
        <w:rPr>
          <w:sz w:val="22"/>
          <w:szCs w:val="22"/>
        </w:rPr>
        <w:t>including whether</w:t>
      </w:r>
    </w:p>
    <w:p w14:paraId="743529E7" w14:textId="5A900168" w:rsidR="007118A9" w:rsidRPr="00EA3FA4" w:rsidRDefault="33790992" w:rsidP="33790992">
      <w:pPr>
        <w:rPr>
          <w:sz w:val="22"/>
          <w:szCs w:val="22"/>
        </w:rPr>
      </w:pPr>
      <w:r w:rsidRPr="00EA3FA4">
        <w:rPr>
          <w:sz w:val="22"/>
          <w:szCs w:val="22"/>
        </w:rPr>
        <w:t xml:space="preserve"> </w:t>
      </w:r>
      <w:r w:rsidR="004540AC">
        <w:rPr>
          <w:color w:val="000000"/>
          <w:sz w:val="22"/>
          <w:szCs w:val="22"/>
        </w:rPr>
        <w:t xml:space="preserve">                                 </w:t>
      </w:r>
      <w:r w:rsidRPr="00EA3FA4">
        <w:rPr>
          <w:sz w:val="22"/>
          <w:szCs w:val="22"/>
        </w:rPr>
        <w:t>can return to live with you.</w:t>
      </w:r>
    </w:p>
    <w:p w14:paraId="3DEEC669" w14:textId="77777777" w:rsidR="00F8411E" w:rsidRPr="00EA3FA4" w:rsidRDefault="00F8411E" w:rsidP="00F8411E">
      <w:pPr>
        <w:rPr>
          <w:sz w:val="22"/>
          <w:szCs w:val="22"/>
        </w:rPr>
      </w:pPr>
    </w:p>
    <w:p w14:paraId="247ADFD5" w14:textId="77777777" w:rsidR="004540AC" w:rsidRDefault="33790992" w:rsidP="33790992">
      <w:pPr>
        <w:rPr>
          <w:sz w:val="22"/>
          <w:szCs w:val="22"/>
        </w:rPr>
      </w:pPr>
      <w:r w:rsidRPr="00EA3FA4">
        <w:rPr>
          <w:sz w:val="22"/>
          <w:szCs w:val="22"/>
        </w:rPr>
        <w:t>Based on the application filed by Community Services, at the time they removed</w:t>
      </w:r>
    </w:p>
    <w:p w14:paraId="2581C249" w14:textId="2C8C7BEC" w:rsidR="007118A9" w:rsidRPr="00EA3FA4" w:rsidRDefault="33790992" w:rsidP="33790992">
      <w:pPr>
        <w:rPr>
          <w:sz w:val="22"/>
          <w:szCs w:val="22"/>
        </w:rPr>
      </w:pPr>
      <w:r w:rsidRPr="00EA3FA4">
        <w:rPr>
          <w:sz w:val="22"/>
          <w:szCs w:val="22"/>
        </w:rPr>
        <w:t xml:space="preserve"> </w:t>
      </w:r>
      <w:r w:rsidR="004540AC">
        <w:rPr>
          <w:color w:val="000000"/>
          <w:sz w:val="22"/>
          <w:szCs w:val="22"/>
        </w:rPr>
        <w:t xml:space="preserve">                                 </w:t>
      </w:r>
      <w:r w:rsidR="003027F4" w:rsidRPr="00EA3FA4">
        <w:rPr>
          <w:sz w:val="22"/>
          <w:szCs w:val="22"/>
        </w:rPr>
        <w:t xml:space="preserve">, </w:t>
      </w:r>
      <w:r w:rsidRPr="00EA3FA4">
        <w:rPr>
          <w:sz w:val="22"/>
          <w:szCs w:val="22"/>
        </w:rPr>
        <w:t>they were worried about the following things:</w:t>
      </w:r>
    </w:p>
    <w:p w14:paraId="3656B9AB" w14:textId="77777777" w:rsidR="00F50A10" w:rsidRPr="00EA3FA4" w:rsidRDefault="00F50A10" w:rsidP="00F50A10">
      <w:pPr>
        <w:rPr>
          <w:sz w:val="22"/>
          <w:szCs w:val="22"/>
        </w:rPr>
      </w:pPr>
    </w:p>
    <w:p w14:paraId="680C8E05" w14:textId="5879E322" w:rsidR="00E5266E" w:rsidRPr="00EA3FA4" w:rsidRDefault="00E5266E" w:rsidP="003027F4">
      <w:pPr>
        <w:numPr>
          <w:ilvl w:val="0"/>
          <w:numId w:val="6"/>
        </w:numPr>
        <w:spacing w:line="360" w:lineRule="auto"/>
        <w:ind w:left="284" w:hanging="284"/>
        <w:rPr>
          <w:sz w:val="22"/>
          <w:szCs w:val="22"/>
        </w:rPr>
      </w:pPr>
    </w:p>
    <w:p w14:paraId="7C8A16E8" w14:textId="6AC3FA7F" w:rsidR="00E5266E" w:rsidRPr="00EA3FA4" w:rsidRDefault="00E5266E" w:rsidP="003027F4">
      <w:pPr>
        <w:numPr>
          <w:ilvl w:val="0"/>
          <w:numId w:val="6"/>
        </w:numPr>
        <w:spacing w:line="360" w:lineRule="auto"/>
        <w:ind w:left="284" w:hanging="284"/>
        <w:rPr>
          <w:sz w:val="22"/>
          <w:szCs w:val="22"/>
        </w:rPr>
      </w:pPr>
    </w:p>
    <w:p w14:paraId="1DF4A5C1" w14:textId="403E6EB3" w:rsidR="00DA68B6" w:rsidRPr="00EA3FA4" w:rsidRDefault="00DA68B6" w:rsidP="003027F4">
      <w:pPr>
        <w:numPr>
          <w:ilvl w:val="0"/>
          <w:numId w:val="6"/>
        </w:numPr>
        <w:spacing w:line="360" w:lineRule="auto"/>
        <w:ind w:left="284" w:hanging="284"/>
        <w:rPr>
          <w:sz w:val="22"/>
          <w:szCs w:val="22"/>
        </w:rPr>
      </w:pPr>
    </w:p>
    <w:p w14:paraId="45FB0818" w14:textId="77777777" w:rsidR="00FB1C54" w:rsidRPr="00EA3FA4" w:rsidRDefault="00FB1C54" w:rsidP="0011322F">
      <w:pPr>
        <w:rPr>
          <w:sz w:val="22"/>
          <w:szCs w:val="22"/>
        </w:rPr>
      </w:pPr>
    </w:p>
    <w:p w14:paraId="18C98FD1" w14:textId="77777777" w:rsidR="0011322F" w:rsidRPr="00EA3FA4" w:rsidRDefault="00AE5D84" w:rsidP="0011322F">
      <w:pPr>
        <w:rPr>
          <w:b/>
          <w:sz w:val="22"/>
          <w:szCs w:val="22"/>
        </w:rPr>
      </w:pPr>
      <w:r w:rsidRPr="00EA3FA4">
        <w:rPr>
          <w:b/>
          <w:sz w:val="22"/>
          <w:szCs w:val="22"/>
        </w:rPr>
        <w:t>Your Options</w:t>
      </w:r>
    </w:p>
    <w:p w14:paraId="049F31CB" w14:textId="77777777" w:rsidR="00AE5D84" w:rsidRPr="00EA3FA4" w:rsidRDefault="00AE5D84" w:rsidP="0011322F">
      <w:pPr>
        <w:rPr>
          <w:sz w:val="22"/>
          <w:szCs w:val="22"/>
          <w:u w:val="single"/>
        </w:rPr>
      </w:pPr>
    </w:p>
    <w:p w14:paraId="6B9EA03A" w14:textId="75A43429" w:rsidR="007118A9" w:rsidRPr="00EA3FA4" w:rsidRDefault="33790992" w:rsidP="003027F4">
      <w:pPr>
        <w:numPr>
          <w:ilvl w:val="0"/>
          <w:numId w:val="4"/>
        </w:numPr>
        <w:ind w:left="426" w:hanging="426"/>
        <w:rPr>
          <w:sz w:val="22"/>
          <w:szCs w:val="22"/>
          <w:u w:val="single"/>
        </w:rPr>
      </w:pPr>
      <w:r w:rsidRPr="00EA3FA4">
        <w:rPr>
          <w:sz w:val="22"/>
          <w:szCs w:val="22"/>
          <w:u w:val="single"/>
        </w:rPr>
        <w:t>Disagree that</w:t>
      </w:r>
      <w:r w:rsidR="003027F4" w:rsidRPr="00EA3FA4">
        <w:rPr>
          <w:sz w:val="22"/>
          <w:szCs w:val="22"/>
          <w:u w:val="single"/>
        </w:rPr>
        <w:t xml:space="preserve"> </w:t>
      </w:r>
      <w:r w:rsidR="004540AC">
        <w:rPr>
          <w:color w:val="000000"/>
          <w:sz w:val="22"/>
          <w:szCs w:val="22"/>
        </w:rPr>
        <w:t xml:space="preserve">                                 </w:t>
      </w:r>
      <w:r w:rsidRPr="00EA3FA4">
        <w:rPr>
          <w:sz w:val="22"/>
          <w:szCs w:val="22"/>
          <w:u w:val="single"/>
        </w:rPr>
        <w:t>should have been removed</w:t>
      </w:r>
    </w:p>
    <w:p w14:paraId="53128261" w14:textId="77777777" w:rsidR="00AE5D84" w:rsidRPr="00EA3FA4" w:rsidRDefault="00AE5D84" w:rsidP="001D3950">
      <w:pPr>
        <w:rPr>
          <w:sz w:val="22"/>
          <w:szCs w:val="22"/>
          <w:u w:val="single"/>
        </w:rPr>
      </w:pPr>
    </w:p>
    <w:p w14:paraId="44B5DC42" w14:textId="52295B7F" w:rsidR="00FB1C54" w:rsidRPr="00EA3FA4" w:rsidRDefault="002E6E2C" w:rsidP="00F34138">
      <w:pPr>
        <w:rPr>
          <w:sz w:val="22"/>
          <w:szCs w:val="22"/>
        </w:rPr>
      </w:pPr>
      <w:r w:rsidRPr="00EA3FA4">
        <w:rPr>
          <w:sz w:val="22"/>
          <w:szCs w:val="22"/>
        </w:rPr>
        <w:t xml:space="preserve">This will mean that your matter will be listed for a </w:t>
      </w:r>
      <w:r w:rsidR="00003B72" w:rsidRPr="00EA3FA4">
        <w:rPr>
          <w:sz w:val="22"/>
          <w:szCs w:val="22"/>
        </w:rPr>
        <w:t>h</w:t>
      </w:r>
      <w:r w:rsidRPr="00EA3FA4">
        <w:rPr>
          <w:sz w:val="22"/>
          <w:szCs w:val="22"/>
        </w:rPr>
        <w:t xml:space="preserve">earing. At this hearing the Court will decide whether </w:t>
      </w:r>
      <w:r w:rsidR="004540AC">
        <w:rPr>
          <w:color w:val="000000"/>
          <w:sz w:val="22"/>
          <w:szCs w:val="22"/>
        </w:rPr>
        <w:t xml:space="preserve">                                 </w:t>
      </w:r>
      <w:r w:rsidR="00DA68B6" w:rsidRPr="00EA3FA4">
        <w:rPr>
          <w:sz w:val="22"/>
          <w:szCs w:val="22"/>
        </w:rPr>
        <w:t xml:space="preserve">in need of care and protection at the time Community Services placed </w:t>
      </w:r>
      <w:r w:rsidR="004540AC">
        <w:rPr>
          <w:color w:val="000000"/>
          <w:sz w:val="22"/>
          <w:szCs w:val="22"/>
        </w:rPr>
        <w:t xml:space="preserve">                                 </w:t>
      </w:r>
      <w:r w:rsidR="00DA68B6" w:rsidRPr="00EA3FA4">
        <w:rPr>
          <w:sz w:val="22"/>
          <w:szCs w:val="22"/>
        </w:rPr>
        <w:t>into care.</w:t>
      </w:r>
    </w:p>
    <w:p w14:paraId="62486C05" w14:textId="77777777" w:rsidR="00DA68B6" w:rsidRPr="00EA3FA4" w:rsidRDefault="00DA68B6" w:rsidP="00F34138">
      <w:pPr>
        <w:rPr>
          <w:sz w:val="22"/>
          <w:szCs w:val="22"/>
        </w:rPr>
      </w:pPr>
    </w:p>
    <w:p w14:paraId="0F1228B4" w14:textId="77777777" w:rsidR="004A49CF" w:rsidRPr="00EA3FA4" w:rsidRDefault="00F50A10" w:rsidP="00F34138">
      <w:pPr>
        <w:rPr>
          <w:sz w:val="22"/>
          <w:szCs w:val="22"/>
        </w:rPr>
      </w:pPr>
      <w:r w:rsidRPr="00EA3FA4">
        <w:rPr>
          <w:sz w:val="22"/>
          <w:szCs w:val="22"/>
        </w:rPr>
        <w:t xml:space="preserve">You </w:t>
      </w:r>
      <w:r w:rsidR="00A93AB0" w:rsidRPr="00EA3FA4">
        <w:rPr>
          <w:sz w:val="22"/>
          <w:szCs w:val="22"/>
        </w:rPr>
        <w:t>will</w:t>
      </w:r>
      <w:r w:rsidRPr="00EA3FA4">
        <w:rPr>
          <w:sz w:val="22"/>
          <w:szCs w:val="22"/>
        </w:rPr>
        <w:t xml:space="preserve"> need to</w:t>
      </w:r>
      <w:r w:rsidR="004A49CF" w:rsidRPr="00EA3FA4">
        <w:rPr>
          <w:sz w:val="22"/>
          <w:szCs w:val="22"/>
        </w:rPr>
        <w:t xml:space="preserve"> file</w:t>
      </w:r>
      <w:r w:rsidRPr="00EA3FA4">
        <w:rPr>
          <w:sz w:val="22"/>
          <w:szCs w:val="22"/>
        </w:rPr>
        <w:t xml:space="preserve"> an affidavit (your</w:t>
      </w:r>
      <w:r w:rsidR="004A49CF" w:rsidRPr="00EA3FA4">
        <w:rPr>
          <w:sz w:val="22"/>
          <w:szCs w:val="22"/>
        </w:rPr>
        <w:t xml:space="preserve"> evidence</w:t>
      </w:r>
      <w:proofErr w:type="gramStart"/>
      <w:r w:rsidRPr="00EA3FA4">
        <w:rPr>
          <w:sz w:val="22"/>
          <w:szCs w:val="22"/>
        </w:rPr>
        <w:t>)</w:t>
      </w:r>
      <w:proofErr w:type="gramEnd"/>
      <w:r w:rsidRPr="00EA3FA4">
        <w:rPr>
          <w:sz w:val="22"/>
          <w:szCs w:val="22"/>
        </w:rPr>
        <w:t xml:space="preserve"> so the Court knows your side of the story before the </w:t>
      </w:r>
      <w:r w:rsidR="00003B72" w:rsidRPr="00EA3FA4">
        <w:rPr>
          <w:sz w:val="22"/>
          <w:szCs w:val="22"/>
        </w:rPr>
        <w:t>h</w:t>
      </w:r>
      <w:r w:rsidRPr="00EA3FA4">
        <w:rPr>
          <w:sz w:val="22"/>
          <w:szCs w:val="22"/>
        </w:rPr>
        <w:t>earing</w:t>
      </w:r>
      <w:r w:rsidR="004A49CF" w:rsidRPr="00EA3FA4">
        <w:rPr>
          <w:sz w:val="22"/>
          <w:szCs w:val="22"/>
        </w:rPr>
        <w:t>.</w:t>
      </w:r>
    </w:p>
    <w:p w14:paraId="4101652C" w14:textId="77777777" w:rsidR="004A49CF" w:rsidRPr="00EA3FA4" w:rsidRDefault="004A49CF" w:rsidP="001D3950">
      <w:pPr>
        <w:rPr>
          <w:sz w:val="22"/>
          <w:szCs w:val="22"/>
        </w:rPr>
      </w:pPr>
    </w:p>
    <w:p w14:paraId="4080982A" w14:textId="0356D66A" w:rsidR="007118A9" w:rsidRPr="00EA3FA4" w:rsidRDefault="33790992" w:rsidP="33790992">
      <w:pPr>
        <w:rPr>
          <w:sz w:val="22"/>
          <w:szCs w:val="22"/>
        </w:rPr>
      </w:pPr>
      <w:r w:rsidRPr="00EA3FA4">
        <w:rPr>
          <w:sz w:val="22"/>
          <w:szCs w:val="22"/>
        </w:rPr>
        <w:lastRenderedPageBreak/>
        <w:t>The problem with doing this is that the Court may say negative things about you and your care of</w:t>
      </w:r>
      <w:r w:rsidR="003027F4" w:rsidRPr="00EA3FA4">
        <w:rPr>
          <w:sz w:val="22"/>
          <w:szCs w:val="22"/>
        </w:rPr>
        <w:t xml:space="preserve"> </w:t>
      </w:r>
      <w:r w:rsidR="004540AC">
        <w:rPr>
          <w:color w:val="000000"/>
          <w:sz w:val="22"/>
          <w:szCs w:val="22"/>
        </w:rPr>
        <w:t xml:space="preserve">                               </w:t>
      </w:r>
      <w:proofErr w:type="gramStart"/>
      <w:r w:rsidR="004540AC">
        <w:rPr>
          <w:color w:val="000000"/>
          <w:sz w:val="22"/>
          <w:szCs w:val="22"/>
        </w:rPr>
        <w:t xml:space="preserve">  </w:t>
      </w:r>
      <w:r w:rsidRPr="00EA3FA4">
        <w:rPr>
          <w:sz w:val="22"/>
          <w:szCs w:val="22"/>
        </w:rPr>
        <w:t>.</w:t>
      </w:r>
      <w:proofErr w:type="gramEnd"/>
      <w:r w:rsidRPr="00EA3FA4">
        <w:rPr>
          <w:sz w:val="22"/>
          <w:szCs w:val="22"/>
        </w:rPr>
        <w:t xml:space="preserve"> This may affect your chances of having</w:t>
      </w:r>
      <w:r w:rsidR="003027F4" w:rsidRPr="00EA3FA4">
        <w:rPr>
          <w:sz w:val="22"/>
          <w:szCs w:val="22"/>
        </w:rPr>
        <w:t xml:space="preserve"> </w:t>
      </w:r>
      <w:r w:rsidR="004540AC">
        <w:rPr>
          <w:color w:val="000000"/>
          <w:sz w:val="22"/>
          <w:szCs w:val="22"/>
        </w:rPr>
        <w:t xml:space="preserve">                                 </w:t>
      </w:r>
      <w:r w:rsidRPr="00EA3FA4">
        <w:rPr>
          <w:sz w:val="22"/>
          <w:szCs w:val="22"/>
        </w:rPr>
        <w:t xml:space="preserve"> come home at the end of the proceedings.</w:t>
      </w:r>
    </w:p>
    <w:p w14:paraId="4B99056E" w14:textId="77777777" w:rsidR="006B0262" w:rsidRPr="00EA3FA4" w:rsidRDefault="006B0262" w:rsidP="001D3950">
      <w:pPr>
        <w:rPr>
          <w:sz w:val="22"/>
          <w:szCs w:val="22"/>
        </w:rPr>
      </w:pPr>
    </w:p>
    <w:p w14:paraId="3502DF40" w14:textId="28D7ECB5" w:rsidR="006B0262" w:rsidRPr="00EA3FA4" w:rsidRDefault="00F50A10" w:rsidP="00F34138">
      <w:pPr>
        <w:rPr>
          <w:sz w:val="22"/>
          <w:szCs w:val="22"/>
        </w:rPr>
      </w:pPr>
      <w:r w:rsidRPr="00EA3FA4">
        <w:rPr>
          <w:sz w:val="22"/>
          <w:szCs w:val="22"/>
        </w:rPr>
        <w:t>However</w:t>
      </w:r>
      <w:r w:rsidR="001D3950" w:rsidRPr="00EA3FA4">
        <w:rPr>
          <w:sz w:val="22"/>
          <w:szCs w:val="22"/>
        </w:rPr>
        <w:t>,</w:t>
      </w:r>
      <w:r w:rsidRPr="00EA3FA4">
        <w:rPr>
          <w:sz w:val="22"/>
          <w:szCs w:val="22"/>
        </w:rPr>
        <w:t xml:space="preserve"> </w:t>
      </w:r>
      <w:r w:rsidR="006B0262" w:rsidRPr="00EA3FA4">
        <w:rPr>
          <w:sz w:val="22"/>
          <w:szCs w:val="22"/>
        </w:rPr>
        <w:t xml:space="preserve">if the Court agrees with you, the Application will be </w:t>
      </w:r>
      <w:proofErr w:type="gramStart"/>
      <w:r w:rsidR="006B0262" w:rsidRPr="00EA3FA4">
        <w:rPr>
          <w:sz w:val="22"/>
          <w:szCs w:val="22"/>
        </w:rPr>
        <w:t>dismissed</w:t>
      </w:r>
      <w:proofErr w:type="gramEnd"/>
      <w:r w:rsidR="006B0262" w:rsidRPr="00EA3FA4">
        <w:rPr>
          <w:sz w:val="22"/>
          <w:szCs w:val="22"/>
        </w:rPr>
        <w:t xml:space="preserve"> and you won’t have to </w:t>
      </w:r>
      <w:r w:rsidR="003027F4" w:rsidRPr="00EA3FA4">
        <w:rPr>
          <w:sz w:val="22"/>
          <w:szCs w:val="22"/>
        </w:rPr>
        <w:t>go</w:t>
      </w:r>
      <w:r w:rsidR="006B0262" w:rsidRPr="00EA3FA4">
        <w:rPr>
          <w:sz w:val="22"/>
          <w:szCs w:val="22"/>
        </w:rPr>
        <w:t xml:space="preserve"> back to Court again.</w:t>
      </w:r>
    </w:p>
    <w:p w14:paraId="1299C43A" w14:textId="77777777" w:rsidR="006B0262" w:rsidRPr="00EA3FA4" w:rsidRDefault="006B0262" w:rsidP="001D3950">
      <w:pPr>
        <w:rPr>
          <w:sz w:val="22"/>
          <w:szCs w:val="22"/>
        </w:rPr>
      </w:pPr>
    </w:p>
    <w:p w14:paraId="38808526" w14:textId="77777777" w:rsidR="006B0262" w:rsidRPr="00EA3FA4" w:rsidRDefault="006B0262" w:rsidP="003027F4">
      <w:pPr>
        <w:numPr>
          <w:ilvl w:val="0"/>
          <w:numId w:val="4"/>
        </w:numPr>
        <w:ind w:left="426" w:hanging="426"/>
        <w:rPr>
          <w:sz w:val="22"/>
          <w:szCs w:val="22"/>
        </w:rPr>
      </w:pPr>
      <w:r w:rsidRPr="00EA3FA4">
        <w:rPr>
          <w:sz w:val="22"/>
          <w:szCs w:val="22"/>
          <w:u w:val="single"/>
        </w:rPr>
        <w:t>Not Oppose Establishment, Without Admissions</w:t>
      </w:r>
    </w:p>
    <w:p w14:paraId="4DDBEF00" w14:textId="77777777" w:rsidR="006B0262" w:rsidRPr="00EA3FA4" w:rsidRDefault="006B0262" w:rsidP="001D3950">
      <w:pPr>
        <w:rPr>
          <w:sz w:val="22"/>
          <w:szCs w:val="22"/>
          <w:u w:val="single"/>
        </w:rPr>
      </w:pPr>
    </w:p>
    <w:p w14:paraId="4017A8EC" w14:textId="77777777" w:rsidR="004540AC" w:rsidRDefault="002E6E2C">
      <w:pPr>
        <w:rPr>
          <w:sz w:val="22"/>
          <w:szCs w:val="22"/>
        </w:rPr>
      </w:pPr>
      <w:r w:rsidRPr="00EA3FA4">
        <w:rPr>
          <w:sz w:val="22"/>
          <w:szCs w:val="22"/>
        </w:rPr>
        <w:t xml:space="preserve">This option means that you are saying to the Court that, without admitting to </w:t>
      </w:r>
      <w:proofErr w:type="gramStart"/>
      <w:r w:rsidRPr="00EA3FA4">
        <w:rPr>
          <w:sz w:val="22"/>
          <w:szCs w:val="22"/>
        </w:rPr>
        <w:t>all of</w:t>
      </w:r>
      <w:proofErr w:type="gramEnd"/>
      <w:r w:rsidRPr="00EA3FA4">
        <w:rPr>
          <w:sz w:val="22"/>
          <w:szCs w:val="22"/>
        </w:rPr>
        <w:t xml:space="preserve"> the things that Community Services have said about you, you agree that at the time</w:t>
      </w:r>
    </w:p>
    <w:p w14:paraId="51A5635C" w14:textId="0D3688DB" w:rsidR="007118A9" w:rsidRPr="00EA3FA4" w:rsidRDefault="00FA0C96">
      <w:pPr>
        <w:rPr>
          <w:sz w:val="22"/>
          <w:szCs w:val="22"/>
        </w:rPr>
      </w:pPr>
      <w:r w:rsidRPr="00EA3FA4">
        <w:rPr>
          <w:sz w:val="22"/>
          <w:szCs w:val="22"/>
        </w:rPr>
        <w:t xml:space="preserve"> </w:t>
      </w:r>
      <w:r w:rsidR="004540AC">
        <w:rPr>
          <w:color w:val="000000"/>
          <w:sz w:val="22"/>
          <w:szCs w:val="22"/>
        </w:rPr>
        <w:t xml:space="preserve">                                 </w:t>
      </w:r>
      <w:proofErr w:type="gramStart"/>
      <w:r w:rsidR="002E6E2C" w:rsidRPr="00EA3FA4">
        <w:rPr>
          <w:sz w:val="22"/>
          <w:szCs w:val="22"/>
        </w:rPr>
        <w:t xml:space="preserve">removed, </w:t>
      </w:r>
      <w:r w:rsidR="004540AC">
        <w:rPr>
          <w:color w:val="000000"/>
          <w:sz w:val="22"/>
          <w:szCs w:val="22"/>
        </w:rPr>
        <w:t xml:space="preserve">  </w:t>
      </w:r>
      <w:proofErr w:type="gramEnd"/>
      <w:r w:rsidR="004540AC">
        <w:rPr>
          <w:color w:val="000000"/>
          <w:sz w:val="22"/>
          <w:szCs w:val="22"/>
        </w:rPr>
        <w:t xml:space="preserve">                               </w:t>
      </w:r>
      <w:r w:rsidR="002E6E2C" w:rsidRPr="00EA3FA4">
        <w:rPr>
          <w:sz w:val="22"/>
          <w:szCs w:val="22"/>
        </w:rPr>
        <w:t>in need of care and protection.</w:t>
      </w:r>
    </w:p>
    <w:p w14:paraId="3461D779" w14:textId="77777777" w:rsidR="003A356C" w:rsidRPr="00EA3FA4" w:rsidRDefault="003A356C" w:rsidP="001D3950">
      <w:pPr>
        <w:rPr>
          <w:sz w:val="22"/>
          <w:szCs w:val="22"/>
        </w:rPr>
      </w:pPr>
    </w:p>
    <w:p w14:paraId="18870294" w14:textId="77777777" w:rsidR="003A356C" w:rsidRPr="00EA3FA4" w:rsidRDefault="003A356C" w:rsidP="00F34138">
      <w:pPr>
        <w:rPr>
          <w:sz w:val="22"/>
          <w:szCs w:val="22"/>
        </w:rPr>
      </w:pPr>
      <w:r w:rsidRPr="00EA3FA4">
        <w:rPr>
          <w:sz w:val="22"/>
          <w:szCs w:val="22"/>
        </w:rPr>
        <w:t xml:space="preserve">This </w:t>
      </w:r>
      <w:r w:rsidR="00F50A10" w:rsidRPr="00EA3FA4">
        <w:rPr>
          <w:sz w:val="22"/>
          <w:szCs w:val="22"/>
        </w:rPr>
        <w:t>option means that</w:t>
      </w:r>
      <w:r w:rsidRPr="00EA3FA4">
        <w:rPr>
          <w:sz w:val="22"/>
          <w:szCs w:val="22"/>
        </w:rPr>
        <w:t xml:space="preserve"> Court </w:t>
      </w:r>
      <w:r w:rsidR="00E5266E" w:rsidRPr="00EA3FA4">
        <w:rPr>
          <w:sz w:val="22"/>
          <w:szCs w:val="22"/>
        </w:rPr>
        <w:t xml:space="preserve">is unlikely to </w:t>
      </w:r>
      <w:r w:rsidR="00F50A10" w:rsidRPr="00EA3FA4">
        <w:rPr>
          <w:sz w:val="22"/>
          <w:szCs w:val="22"/>
        </w:rPr>
        <w:t>say anything negative</w:t>
      </w:r>
      <w:r w:rsidRPr="00EA3FA4">
        <w:rPr>
          <w:sz w:val="22"/>
          <w:szCs w:val="22"/>
        </w:rPr>
        <w:t xml:space="preserve"> about</w:t>
      </w:r>
      <w:r w:rsidR="00E5266E" w:rsidRPr="00EA3FA4">
        <w:rPr>
          <w:sz w:val="22"/>
          <w:szCs w:val="22"/>
        </w:rPr>
        <w:t xml:space="preserve"> you or</w:t>
      </w:r>
      <w:r w:rsidRPr="00EA3FA4">
        <w:rPr>
          <w:sz w:val="22"/>
          <w:szCs w:val="22"/>
        </w:rPr>
        <w:t xml:space="preserve"> you</w:t>
      </w:r>
      <w:r w:rsidR="00E5266E" w:rsidRPr="00EA3FA4">
        <w:rPr>
          <w:sz w:val="22"/>
          <w:szCs w:val="22"/>
        </w:rPr>
        <w:t>r care of the children.</w:t>
      </w:r>
    </w:p>
    <w:p w14:paraId="3CF2D8B6" w14:textId="77777777" w:rsidR="00F50A10" w:rsidRPr="00EA3FA4" w:rsidRDefault="00F50A10" w:rsidP="001D3950">
      <w:pPr>
        <w:rPr>
          <w:sz w:val="22"/>
          <w:szCs w:val="22"/>
        </w:rPr>
      </w:pPr>
    </w:p>
    <w:p w14:paraId="330C1934" w14:textId="77777777" w:rsidR="00F50A10" w:rsidRPr="00EA3FA4" w:rsidRDefault="00F50A10" w:rsidP="003027F4">
      <w:pPr>
        <w:numPr>
          <w:ilvl w:val="0"/>
          <w:numId w:val="4"/>
        </w:numPr>
        <w:ind w:left="426" w:hanging="426"/>
        <w:rPr>
          <w:sz w:val="22"/>
          <w:szCs w:val="22"/>
          <w:u w:val="single"/>
        </w:rPr>
      </w:pPr>
      <w:r w:rsidRPr="00EA3FA4">
        <w:rPr>
          <w:sz w:val="22"/>
          <w:szCs w:val="22"/>
          <w:u w:val="single"/>
        </w:rPr>
        <w:t>Agree to Establishment</w:t>
      </w:r>
    </w:p>
    <w:p w14:paraId="0FB78278" w14:textId="77777777" w:rsidR="00F50A10" w:rsidRPr="00EA3FA4" w:rsidRDefault="00F50A10" w:rsidP="00F50A10">
      <w:pPr>
        <w:rPr>
          <w:sz w:val="22"/>
          <w:szCs w:val="22"/>
        </w:rPr>
      </w:pPr>
    </w:p>
    <w:p w14:paraId="52183CFF" w14:textId="77777777" w:rsidR="004540AC" w:rsidRDefault="002E6E2C">
      <w:pPr>
        <w:rPr>
          <w:sz w:val="22"/>
          <w:szCs w:val="22"/>
        </w:rPr>
      </w:pPr>
      <w:r w:rsidRPr="00EA3FA4">
        <w:rPr>
          <w:sz w:val="22"/>
          <w:szCs w:val="22"/>
        </w:rPr>
        <w:t>This option means that you are saying to the Court that you agree that at the time</w:t>
      </w:r>
    </w:p>
    <w:p w14:paraId="215745EF" w14:textId="7EEFDC7E" w:rsidR="007118A9" w:rsidRPr="00EA3FA4" w:rsidRDefault="003027F4">
      <w:pPr>
        <w:rPr>
          <w:sz w:val="22"/>
          <w:szCs w:val="22"/>
        </w:rPr>
      </w:pPr>
      <w:r w:rsidRPr="00EA3FA4">
        <w:rPr>
          <w:sz w:val="22"/>
          <w:szCs w:val="22"/>
        </w:rPr>
        <w:t xml:space="preserve"> </w:t>
      </w:r>
      <w:r w:rsidR="004540AC">
        <w:rPr>
          <w:color w:val="000000"/>
          <w:sz w:val="22"/>
          <w:szCs w:val="22"/>
        </w:rPr>
        <w:t xml:space="preserve">                                 </w:t>
      </w:r>
      <w:r w:rsidR="004F710B" w:rsidRPr="00EA3FA4">
        <w:rPr>
          <w:sz w:val="22"/>
          <w:szCs w:val="22"/>
        </w:rPr>
        <w:t xml:space="preserve"> </w:t>
      </w:r>
      <w:proofErr w:type="gramStart"/>
      <w:r w:rsidR="004F710B" w:rsidRPr="00EA3FA4">
        <w:rPr>
          <w:sz w:val="22"/>
          <w:szCs w:val="22"/>
        </w:rPr>
        <w:t xml:space="preserve">removed, </w:t>
      </w:r>
      <w:r w:rsidR="004540AC">
        <w:rPr>
          <w:color w:val="000000"/>
          <w:sz w:val="22"/>
          <w:szCs w:val="22"/>
        </w:rPr>
        <w:t xml:space="preserve">  </w:t>
      </w:r>
      <w:proofErr w:type="gramEnd"/>
      <w:r w:rsidR="004540AC">
        <w:rPr>
          <w:color w:val="000000"/>
          <w:sz w:val="22"/>
          <w:szCs w:val="22"/>
        </w:rPr>
        <w:t xml:space="preserve">                               </w:t>
      </w:r>
      <w:r w:rsidR="004F710B" w:rsidRPr="00EA3FA4">
        <w:rPr>
          <w:sz w:val="22"/>
          <w:szCs w:val="22"/>
        </w:rPr>
        <w:t xml:space="preserve"> </w:t>
      </w:r>
      <w:r w:rsidR="002E6E2C" w:rsidRPr="00EA3FA4">
        <w:rPr>
          <w:sz w:val="22"/>
          <w:szCs w:val="22"/>
        </w:rPr>
        <w:t>in need of care and protection.</w:t>
      </w:r>
    </w:p>
    <w:p w14:paraId="1FC39945" w14:textId="77777777" w:rsidR="00F50A10" w:rsidRPr="00EA3FA4" w:rsidRDefault="00F50A10" w:rsidP="00F50A10">
      <w:pPr>
        <w:rPr>
          <w:sz w:val="22"/>
          <w:szCs w:val="22"/>
        </w:rPr>
      </w:pPr>
    </w:p>
    <w:p w14:paraId="693094CA" w14:textId="77777777" w:rsidR="00F50A10" w:rsidRPr="00EA3FA4" w:rsidRDefault="00F50A10" w:rsidP="00F50A10">
      <w:pPr>
        <w:rPr>
          <w:sz w:val="22"/>
          <w:szCs w:val="22"/>
        </w:rPr>
      </w:pPr>
      <w:r w:rsidRPr="00EA3FA4">
        <w:rPr>
          <w:sz w:val="22"/>
          <w:szCs w:val="22"/>
        </w:rPr>
        <w:t xml:space="preserve">This option </w:t>
      </w:r>
      <w:r w:rsidR="004F710B" w:rsidRPr="00EA3FA4">
        <w:rPr>
          <w:sz w:val="22"/>
          <w:szCs w:val="22"/>
        </w:rPr>
        <w:t>means that</w:t>
      </w:r>
      <w:r w:rsidRPr="00EA3FA4">
        <w:rPr>
          <w:sz w:val="22"/>
          <w:szCs w:val="22"/>
        </w:rPr>
        <w:t xml:space="preserve"> you are saying to the Court that you agree to everything that Community Services have said about you.</w:t>
      </w:r>
    </w:p>
    <w:p w14:paraId="0562CB0E" w14:textId="77777777" w:rsidR="00FB1C54" w:rsidRPr="00EA3FA4" w:rsidRDefault="00FB1C54" w:rsidP="003A356C">
      <w:pPr>
        <w:rPr>
          <w:sz w:val="22"/>
          <w:szCs w:val="22"/>
        </w:rPr>
      </w:pPr>
    </w:p>
    <w:p w14:paraId="6EC339A4" w14:textId="77777777" w:rsidR="003A356C" w:rsidRPr="00EA3FA4" w:rsidRDefault="00F34138" w:rsidP="003A356C">
      <w:pPr>
        <w:rPr>
          <w:b/>
          <w:sz w:val="22"/>
          <w:szCs w:val="22"/>
        </w:rPr>
      </w:pPr>
      <w:r w:rsidRPr="00EA3FA4">
        <w:rPr>
          <w:b/>
          <w:sz w:val="22"/>
          <w:szCs w:val="22"/>
        </w:rPr>
        <w:t>My Advice</w:t>
      </w:r>
    </w:p>
    <w:p w14:paraId="737CB444" w14:textId="77777777" w:rsidR="004540AC" w:rsidRPr="00EA3FA4" w:rsidRDefault="004540AC" w:rsidP="003A356C">
      <w:pPr>
        <w:rPr>
          <w:sz w:val="22"/>
          <w:szCs w:val="22"/>
        </w:rPr>
      </w:pPr>
    </w:p>
    <w:p w14:paraId="724CBAE0" w14:textId="77777777" w:rsidR="00F01A21" w:rsidRPr="00EA3FA4" w:rsidRDefault="00F01A21" w:rsidP="003A356C">
      <w:pPr>
        <w:rPr>
          <w:sz w:val="22"/>
          <w:szCs w:val="22"/>
        </w:rPr>
      </w:pPr>
      <w:r w:rsidRPr="00EA3FA4">
        <w:rPr>
          <w:sz w:val="22"/>
          <w:szCs w:val="22"/>
        </w:rPr>
        <w:t xml:space="preserve">I advised you that I thought if you asked for a hearing about whether the children should </w:t>
      </w:r>
      <w:r w:rsidR="00E5266E" w:rsidRPr="00EA3FA4">
        <w:rPr>
          <w:sz w:val="22"/>
          <w:szCs w:val="22"/>
        </w:rPr>
        <w:t xml:space="preserve">have been </w:t>
      </w:r>
      <w:r w:rsidRPr="00EA3FA4">
        <w:rPr>
          <w:sz w:val="22"/>
          <w:szCs w:val="22"/>
        </w:rPr>
        <w:t>removed from your care</w:t>
      </w:r>
      <w:r w:rsidR="00A70B51" w:rsidRPr="00EA3FA4">
        <w:rPr>
          <w:sz w:val="22"/>
          <w:szCs w:val="22"/>
        </w:rPr>
        <w:t>,</w:t>
      </w:r>
      <w:r w:rsidRPr="00EA3FA4">
        <w:rPr>
          <w:sz w:val="22"/>
          <w:szCs w:val="22"/>
        </w:rPr>
        <w:t xml:space="preserve"> that the Court would decide that Community Services did the righ</w:t>
      </w:r>
      <w:r w:rsidR="003F418D" w:rsidRPr="00EA3FA4">
        <w:rPr>
          <w:sz w:val="22"/>
          <w:szCs w:val="22"/>
        </w:rPr>
        <w:t>t thing by removing the children</w:t>
      </w:r>
      <w:r w:rsidRPr="00EA3FA4">
        <w:rPr>
          <w:sz w:val="22"/>
          <w:szCs w:val="22"/>
        </w:rPr>
        <w:t>.</w:t>
      </w:r>
    </w:p>
    <w:p w14:paraId="6D98A12B" w14:textId="77777777" w:rsidR="00F01A21" w:rsidRPr="00EA3FA4" w:rsidRDefault="00F01A21" w:rsidP="003A356C">
      <w:pPr>
        <w:rPr>
          <w:sz w:val="22"/>
          <w:szCs w:val="22"/>
        </w:rPr>
      </w:pPr>
    </w:p>
    <w:p w14:paraId="4006A317" w14:textId="4CC1D970" w:rsidR="007118A9" w:rsidRPr="00EA3FA4" w:rsidRDefault="33790992" w:rsidP="33790992">
      <w:pPr>
        <w:rPr>
          <w:sz w:val="22"/>
          <w:szCs w:val="22"/>
        </w:rPr>
      </w:pPr>
      <w:r w:rsidRPr="00EA3FA4">
        <w:rPr>
          <w:sz w:val="22"/>
          <w:szCs w:val="22"/>
        </w:rPr>
        <w:t>I told you that you should start working on the things that led to</w:t>
      </w:r>
      <w:r w:rsidR="003027F4" w:rsidRPr="00EA3FA4">
        <w:rPr>
          <w:sz w:val="22"/>
          <w:szCs w:val="22"/>
        </w:rPr>
        <w:t xml:space="preserve"> </w:t>
      </w:r>
      <w:r w:rsidR="004540AC">
        <w:rPr>
          <w:color w:val="000000"/>
          <w:sz w:val="22"/>
          <w:szCs w:val="22"/>
        </w:rPr>
        <w:t xml:space="preserve">                                 </w:t>
      </w:r>
      <w:r w:rsidRPr="00EA3FA4">
        <w:rPr>
          <w:sz w:val="22"/>
          <w:szCs w:val="22"/>
        </w:rPr>
        <w:t xml:space="preserve"> being removed from your care. You should:</w:t>
      </w:r>
    </w:p>
    <w:p w14:paraId="2946DB82" w14:textId="77777777" w:rsidR="003A356C" w:rsidRPr="00EA3FA4" w:rsidRDefault="003A356C" w:rsidP="003A356C">
      <w:pPr>
        <w:rPr>
          <w:sz w:val="22"/>
          <w:szCs w:val="22"/>
        </w:rPr>
      </w:pPr>
    </w:p>
    <w:p w14:paraId="452C084B" w14:textId="77777777" w:rsidR="00E5266E" w:rsidRPr="00EA3FA4" w:rsidRDefault="00E5266E" w:rsidP="003027F4">
      <w:pPr>
        <w:numPr>
          <w:ilvl w:val="0"/>
          <w:numId w:val="5"/>
        </w:numPr>
        <w:spacing w:after="120"/>
        <w:ind w:left="425" w:hanging="425"/>
        <w:rPr>
          <w:sz w:val="22"/>
          <w:szCs w:val="22"/>
        </w:rPr>
      </w:pPr>
      <w:r w:rsidRPr="00EA3FA4">
        <w:rPr>
          <w:sz w:val="22"/>
          <w:szCs w:val="22"/>
        </w:rPr>
        <w:t>Enrol in some p</w:t>
      </w:r>
      <w:r w:rsidR="003A356C" w:rsidRPr="00EA3FA4">
        <w:rPr>
          <w:sz w:val="22"/>
          <w:szCs w:val="22"/>
        </w:rPr>
        <w:t>arenting</w:t>
      </w:r>
      <w:r w:rsidRPr="00EA3FA4">
        <w:rPr>
          <w:sz w:val="22"/>
          <w:szCs w:val="22"/>
        </w:rPr>
        <w:t xml:space="preserve"> </w:t>
      </w:r>
      <w:proofErr w:type="gramStart"/>
      <w:r w:rsidRPr="00EA3FA4">
        <w:rPr>
          <w:sz w:val="22"/>
          <w:szCs w:val="22"/>
        </w:rPr>
        <w:t>courses;</w:t>
      </w:r>
      <w:proofErr w:type="gramEnd"/>
    </w:p>
    <w:p w14:paraId="523C92CB" w14:textId="77777777" w:rsidR="00E5266E" w:rsidRPr="00EA3FA4" w:rsidRDefault="00E5266E" w:rsidP="003027F4">
      <w:pPr>
        <w:numPr>
          <w:ilvl w:val="0"/>
          <w:numId w:val="5"/>
        </w:numPr>
        <w:spacing w:after="120"/>
        <w:ind w:left="425" w:hanging="425"/>
        <w:rPr>
          <w:sz w:val="22"/>
          <w:szCs w:val="22"/>
        </w:rPr>
      </w:pPr>
      <w:r w:rsidRPr="00EA3FA4">
        <w:rPr>
          <w:sz w:val="22"/>
          <w:szCs w:val="22"/>
        </w:rPr>
        <w:t>Participate in d</w:t>
      </w:r>
      <w:r w:rsidR="003A356C" w:rsidRPr="00EA3FA4">
        <w:rPr>
          <w:sz w:val="22"/>
          <w:szCs w:val="22"/>
        </w:rPr>
        <w:t xml:space="preserve">rug and </w:t>
      </w:r>
      <w:r w:rsidRPr="00EA3FA4">
        <w:rPr>
          <w:sz w:val="22"/>
          <w:szCs w:val="22"/>
        </w:rPr>
        <w:t>a</w:t>
      </w:r>
      <w:r w:rsidR="003A356C" w:rsidRPr="00EA3FA4">
        <w:rPr>
          <w:sz w:val="22"/>
          <w:szCs w:val="22"/>
        </w:rPr>
        <w:t xml:space="preserve">lcohol </w:t>
      </w:r>
      <w:proofErr w:type="gramStart"/>
      <w:r w:rsidRPr="00EA3FA4">
        <w:rPr>
          <w:sz w:val="22"/>
          <w:szCs w:val="22"/>
        </w:rPr>
        <w:t>c</w:t>
      </w:r>
      <w:r w:rsidR="003A356C" w:rsidRPr="00EA3FA4">
        <w:rPr>
          <w:sz w:val="22"/>
          <w:szCs w:val="22"/>
        </w:rPr>
        <w:t>ounselling</w:t>
      </w:r>
      <w:r w:rsidRPr="00EA3FA4">
        <w:rPr>
          <w:sz w:val="22"/>
          <w:szCs w:val="22"/>
        </w:rPr>
        <w:t>;</w:t>
      </w:r>
      <w:proofErr w:type="gramEnd"/>
    </w:p>
    <w:p w14:paraId="37E59CE1" w14:textId="77777777" w:rsidR="002F6049" w:rsidRPr="00EA3FA4" w:rsidRDefault="00E5266E" w:rsidP="003027F4">
      <w:pPr>
        <w:numPr>
          <w:ilvl w:val="0"/>
          <w:numId w:val="5"/>
        </w:numPr>
        <w:ind w:left="426" w:hanging="426"/>
        <w:rPr>
          <w:sz w:val="22"/>
          <w:szCs w:val="22"/>
        </w:rPr>
      </w:pPr>
      <w:r w:rsidRPr="00EA3FA4">
        <w:rPr>
          <w:sz w:val="22"/>
          <w:szCs w:val="22"/>
        </w:rPr>
        <w:t>Participate in domestic v</w:t>
      </w:r>
      <w:r w:rsidR="002F6049" w:rsidRPr="00EA3FA4">
        <w:rPr>
          <w:sz w:val="22"/>
          <w:szCs w:val="22"/>
        </w:rPr>
        <w:t xml:space="preserve">iolence </w:t>
      </w:r>
      <w:r w:rsidRPr="00EA3FA4">
        <w:rPr>
          <w:sz w:val="22"/>
          <w:szCs w:val="22"/>
        </w:rPr>
        <w:t>c</w:t>
      </w:r>
      <w:r w:rsidR="002F6049" w:rsidRPr="00EA3FA4">
        <w:rPr>
          <w:sz w:val="22"/>
          <w:szCs w:val="22"/>
        </w:rPr>
        <w:t>ounselling</w:t>
      </w:r>
      <w:r w:rsidR="00F15E12" w:rsidRPr="00EA3FA4">
        <w:rPr>
          <w:sz w:val="22"/>
          <w:szCs w:val="22"/>
        </w:rPr>
        <w:t>.</w:t>
      </w:r>
    </w:p>
    <w:p w14:paraId="5997CC1D" w14:textId="77777777" w:rsidR="002F6049" w:rsidRPr="00EA3FA4" w:rsidRDefault="002F6049" w:rsidP="00F8411E">
      <w:pPr>
        <w:rPr>
          <w:sz w:val="22"/>
          <w:szCs w:val="22"/>
        </w:rPr>
      </w:pPr>
    </w:p>
    <w:p w14:paraId="5B2C5192" w14:textId="77777777" w:rsidR="002F6049" w:rsidRPr="00EA3FA4" w:rsidRDefault="00F15E12" w:rsidP="00F8411E">
      <w:pPr>
        <w:rPr>
          <w:sz w:val="22"/>
          <w:szCs w:val="22"/>
        </w:rPr>
      </w:pPr>
      <w:r w:rsidRPr="00EA3FA4">
        <w:rPr>
          <w:color w:val="00B0F0"/>
          <w:sz w:val="22"/>
          <w:szCs w:val="22"/>
        </w:rPr>
        <w:t>OR</w:t>
      </w:r>
    </w:p>
    <w:p w14:paraId="110FFD37" w14:textId="77777777" w:rsidR="002F6049" w:rsidRPr="00EA3FA4" w:rsidRDefault="002F6049" w:rsidP="00F8411E">
      <w:pPr>
        <w:rPr>
          <w:i/>
          <w:sz w:val="22"/>
          <w:szCs w:val="22"/>
          <w:u w:val="single"/>
        </w:rPr>
      </w:pPr>
    </w:p>
    <w:p w14:paraId="72E83F62" w14:textId="5A62E2EC" w:rsidR="00F34138" w:rsidRPr="00EA3FA4" w:rsidRDefault="33790992" w:rsidP="33790992">
      <w:pPr>
        <w:rPr>
          <w:sz w:val="22"/>
          <w:szCs w:val="22"/>
        </w:rPr>
      </w:pPr>
      <w:r w:rsidRPr="00EA3FA4">
        <w:rPr>
          <w:sz w:val="22"/>
          <w:szCs w:val="22"/>
        </w:rPr>
        <w:t>If you decide that you do want to have a hearing about whether</w:t>
      </w:r>
      <w:r w:rsidR="003027F4" w:rsidRPr="00EA3FA4">
        <w:rPr>
          <w:sz w:val="22"/>
          <w:szCs w:val="22"/>
        </w:rPr>
        <w:t xml:space="preserve"> </w:t>
      </w:r>
      <w:r w:rsidR="004540AC">
        <w:rPr>
          <w:color w:val="000000"/>
          <w:sz w:val="22"/>
          <w:szCs w:val="22"/>
        </w:rPr>
        <w:t xml:space="preserve">                                 </w:t>
      </w:r>
      <w:r w:rsidRPr="00EA3FA4">
        <w:rPr>
          <w:sz w:val="22"/>
          <w:szCs w:val="22"/>
        </w:rPr>
        <w:t>should have been removed, please let me know as soon as possible so that I can prepare your documents.</w:t>
      </w:r>
    </w:p>
    <w:p w14:paraId="6B699379" w14:textId="77777777" w:rsidR="00F34138" w:rsidRPr="00EA3FA4" w:rsidRDefault="00F34138" w:rsidP="00F8411E">
      <w:pPr>
        <w:rPr>
          <w:sz w:val="22"/>
          <w:szCs w:val="22"/>
        </w:rPr>
      </w:pPr>
    </w:p>
    <w:p w14:paraId="5F2665DF" w14:textId="77777777" w:rsidR="00F8411E" w:rsidRPr="00EA3FA4" w:rsidRDefault="00F8411E" w:rsidP="00F8411E">
      <w:pPr>
        <w:rPr>
          <w:sz w:val="22"/>
          <w:szCs w:val="22"/>
        </w:rPr>
      </w:pPr>
      <w:r w:rsidRPr="00EA3FA4">
        <w:rPr>
          <w:b/>
          <w:sz w:val="22"/>
          <w:szCs w:val="22"/>
        </w:rPr>
        <w:t>Next Steps</w:t>
      </w:r>
    </w:p>
    <w:p w14:paraId="3FE9F23F" w14:textId="77777777" w:rsidR="00F8411E" w:rsidRPr="00EA3FA4" w:rsidRDefault="00F8411E" w:rsidP="00F8411E">
      <w:pPr>
        <w:rPr>
          <w:sz w:val="22"/>
          <w:szCs w:val="22"/>
        </w:rPr>
      </w:pPr>
    </w:p>
    <w:p w14:paraId="05DF2411" w14:textId="77777777" w:rsidR="004540AC" w:rsidRDefault="33790992" w:rsidP="33790992">
      <w:pPr>
        <w:rPr>
          <w:sz w:val="22"/>
          <w:szCs w:val="22"/>
        </w:rPr>
      </w:pPr>
      <w:r w:rsidRPr="00EA3FA4">
        <w:rPr>
          <w:sz w:val="22"/>
          <w:szCs w:val="22"/>
        </w:rPr>
        <w:t>When the matter is next before the Court, everyone will need to tell the Court whether they agree or disagree that Community Services did the right thing by removing</w:t>
      </w:r>
    </w:p>
    <w:p w14:paraId="50959256" w14:textId="4DC7D264" w:rsidR="00F01A21" w:rsidRPr="00EA3FA4" w:rsidRDefault="33790992" w:rsidP="33790992">
      <w:pPr>
        <w:rPr>
          <w:sz w:val="22"/>
          <w:szCs w:val="22"/>
        </w:rPr>
      </w:pPr>
      <w:r w:rsidRPr="00EA3FA4">
        <w:rPr>
          <w:sz w:val="22"/>
          <w:szCs w:val="22"/>
        </w:rPr>
        <w:t xml:space="preserve"> </w:t>
      </w:r>
      <w:r w:rsidR="004540AC">
        <w:rPr>
          <w:color w:val="000000"/>
          <w:sz w:val="22"/>
          <w:szCs w:val="22"/>
        </w:rPr>
        <w:t xml:space="preserve">                                 </w:t>
      </w:r>
      <w:r w:rsidRPr="00EA3FA4">
        <w:rPr>
          <w:sz w:val="22"/>
          <w:szCs w:val="22"/>
        </w:rPr>
        <w:t>.</w:t>
      </w:r>
    </w:p>
    <w:p w14:paraId="1F72F646" w14:textId="77777777" w:rsidR="007D41BE" w:rsidRPr="00EA3FA4" w:rsidRDefault="007D41BE" w:rsidP="00F8411E">
      <w:pPr>
        <w:rPr>
          <w:sz w:val="22"/>
          <w:szCs w:val="22"/>
        </w:rPr>
      </w:pPr>
    </w:p>
    <w:p w14:paraId="6023155B" w14:textId="77777777" w:rsidR="00F8411E" w:rsidRPr="00EA3FA4" w:rsidRDefault="00F8411E" w:rsidP="00F8411E">
      <w:pPr>
        <w:rPr>
          <w:sz w:val="22"/>
          <w:szCs w:val="22"/>
        </w:rPr>
      </w:pPr>
      <w:r w:rsidRPr="00EA3FA4">
        <w:rPr>
          <w:sz w:val="22"/>
          <w:szCs w:val="22"/>
        </w:rPr>
        <w:t xml:space="preserve">If </w:t>
      </w:r>
      <w:r w:rsidR="00EA7DC0" w:rsidRPr="00EA3FA4">
        <w:rPr>
          <w:sz w:val="22"/>
          <w:szCs w:val="22"/>
        </w:rPr>
        <w:t>everyone does not agree,</w:t>
      </w:r>
      <w:r w:rsidR="00F01A21" w:rsidRPr="00EA3FA4">
        <w:rPr>
          <w:sz w:val="22"/>
          <w:szCs w:val="22"/>
        </w:rPr>
        <w:t xml:space="preserve"> </w:t>
      </w:r>
      <w:r w:rsidR="00003B72" w:rsidRPr="00EA3FA4">
        <w:rPr>
          <w:sz w:val="22"/>
          <w:szCs w:val="22"/>
        </w:rPr>
        <w:t>your</w:t>
      </w:r>
      <w:r w:rsidRPr="00EA3FA4">
        <w:rPr>
          <w:sz w:val="22"/>
          <w:szCs w:val="22"/>
        </w:rPr>
        <w:t xml:space="preserve"> matter may need to be set down for a hearing before it can </w:t>
      </w:r>
      <w:r w:rsidR="00003B72" w:rsidRPr="00EA3FA4">
        <w:rPr>
          <w:sz w:val="22"/>
          <w:szCs w:val="22"/>
        </w:rPr>
        <w:t>progress.</w:t>
      </w:r>
    </w:p>
    <w:p w14:paraId="08CE6F91" w14:textId="77777777" w:rsidR="00F8411E" w:rsidRPr="00EA3FA4" w:rsidRDefault="00F8411E" w:rsidP="00F8411E">
      <w:pPr>
        <w:rPr>
          <w:sz w:val="22"/>
          <w:szCs w:val="22"/>
        </w:rPr>
      </w:pPr>
    </w:p>
    <w:p w14:paraId="00E00A07" w14:textId="3CA04529" w:rsidR="00F8411E" w:rsidRPr="00EA3FA4" w:rsidRDefault="33790992" w:rsidP="33790992">
      <w:pPr>
        <w:rPr>
          <w:sz w:val="22"/>
          <w:szCs w:val="22"/>
        </w:rPr>
      </w:pPr>
      <w:r w:rsidRPr="00EA3FA4">
        <w:rPr>
          <w:sz w:val="22"/>
          <w:szCs w:val="22"/>
        </w:rPr>
        <w:t>Please contact me on</w:t>
      </w:r>
      <w:r w:rsidR="00FA0C96" w:rsidRPr="00EA3FA4">
        <w:rPr>
          <w:sz w:val="22"/>
          <w:szCs w:val="22"/>
        </w:rPr>
        <w:t xml:space="preserve"> </w:t>
      </w:r>
      <w:r w:rsidR="004540AC">
        <w:rPr>
          <w:color w:val="000000"/>
          <w:sz w:val="22"/>
          <w:szCs w:val="22"/>
        </w:rPr>
        <w:t xml:space="preserve">                                 </w:t>
      </w:r>
      <w:r w:rsidRPr="00EA3FA4">
        <w:rPr>
          <w:sz w:val="22"/>
          <w:szCs w:val="22"/>
        </w:rPr>
        <w:t>as soon as possible to let me know what you want me to tell the Magistrate.</w:t>
      </w:r>
    </w:p>
    <w:p w14:paraId="61CDCEAD" w14:textId="77777777" w:rsidR="006D3C41" w:rsidRPr="00EA3FA4" w:rsidRDefault="006D3C41" w:rsidP="000720F4">
      <w:pPr>
        <w:rPr>
          <w:sz w:val="22"/>
          <w:szCs w:val="22"/>
        </w:rPr>
      </w:pPr>
    </w:p>
    <w:p w14:paraId="608D49E8" w14:textId="77777777" w:rsidR="006D3C41" w:rsidRPr="00EA3FA4" w:rsidRDefault="006D3C41">
      <w:pPr>
        <w:rPr>
          <w:sz w:val="22"/>
          <w:szCs w:val="22"/>
        </w:rPr>
      </w:pPr>
      <w:r w:rsidRPr="00EA3FA4">
        <w:rPr>
          <w:sz w:val="22"/>
          <w:szCs w:val="22"/>
        </w:rPr>
        <w:t xml:space="preserve">Yours </w:t>
      </w:r>
      <w:r w:rsidR="00003B72" w:rsidRPr="00EA3FA4">
        <w:rPr>
          <w:sz w:val="22"/>
          <w:szCs w:val="22"/>
        </w:rPr>
        <w:t>sincerely</w:t>
      </w:r>
    </w:p>
    <w:p w14:paraId="6BB9E253" w14:textId="77777777" w:rsidR="006D3C41" w:rsidRPr="00EA3FA4" w:rsidRDefault="006D3C41">
      <w:pPr>
        <w:rPr>
          <w:sz w:val="22"/>
          <w:szCs w:val="22"/>
        </w:rPr>
      </w:pPr>
    </w:p>
    <w:p w14:paraId="23DE523C" w14:textId="77777777" w:rsidR="006D3C41" w:rsidRPr="00EA3FA4" w:rsidRDefault="006D3C41">
      <w:pPr>
        <w:rPr>
          <w:sz w:val="22"/>
          <w:szCs w:val="22"/>
        </w:rPr>
      </w:pPr>
    </w:p>
    <w:p w14:paraId="52E56223" w14:textId="77777777" w:rsidR="001D3950" w:rsidRPr="00EA3FA4" w:rsidRDefault="001D3950">
      <w:pPr>
        <w:rPr>
          <w:sz w:val="22"/>
          <w:szCs w:val="22"/>
        </w:rPr>
      </w:pPr>
    </w:p>
    <w:p w14:paraId="73A897F4" w14:textId="77777777" w:rsidR="004540AC" w:rsidRDefault="004540AC">
      <w:pPr>
        <w:rPr>
          <w:b/>
          <w:color w:val="00B0F0"/>
          <w:sz w:val="22"/>
          <w:szCs w:val="22"/>
        </w:rPr>
      </w:pPr>
    </w:p>
    <w:p w14:paraId="444A3D36" w14:textId="73B7F7C1" w:rsidR="006D3C41" w:rsidRPr="00EA3FA4" w:rsidRDefault="000720F4">
      <w:pPr>
        <w:rPr>
          <w:sz w:val="22"/>
          <w:szCs w:val="22"/>
        </w:rPr>
      </w:pPr>
      <w:r w:rsidRPr="00EA3FA4">
        <w:rPr>
          <w:b/>
          <w:sz w:val="22"/>
          <w:szCs w:val="22"/>
        </w:rPr>
        <w:t>Solicitor</w:t>
      </w:r>
    </w:p>
    <w:p w14:paraId="07547A01" w14:textId="77777777" w:rsidR="006D3C41" w:rsidRPr="00EA3FA4" w:rsidRDefault="006D3C41">
      <w:pPr>
        <w:rPr>
          <w:sz w:val="22"/>
          <w:szCs w:val="22"/>
        </w:rPr>
      </w:pPr>
    </w:p>
    <w:sectPr w:rsidR="006D3C41" w:rsidRPr="00EA3FA4" w:rsidSect="00E9352F">
      <w:headerReference w:type="default" r:id="rId11"/>
      <w:footerReference w:type="first" r:id="rId12"/>
      <w:pgSz w:w="11906" w:h="16838" w:code="9"/>
      <w:pgMar w:top="1440" w:right="1440" w:bottom="1440" w:left="1814" w:header="709" w:footer="709" w:gutter="0"/>
      <w:paperSrc w:first="1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8457" w14:textId="77777777" w:rsidR="00A4702F" w:rsidRDefault="00A4702F" w:rsidP="000720F4">
      <w:r>
        <w:separator/>
      </w:r>
    </w:p>
  </w:endnote>
  <w:endnote w:type="continuationSeparator" w:id="0">
    <w:p w14:paraId="6E88B443" w14:textId="77777777" w:rsidR="00A4702F" w:rsidRDefault="00A4702F" w:rsidP="0007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CB0F" w14:textId="77777777" w:rsidR="000720F4" w:rsidRPr="000720F4" w:rsidRDefault="000720F4" w:rsidP="000720F4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9A3C" w14:textId="77777777" w:rsidR="00A4702F" w:rsidRDefault="00A4702F" w:rsidP="000720F4">
      <w:r>
        <w:separator/>
      </w:r>
    </w:p>
  </w:footnote>
  <w:footnote w:type="continuationSeparator" w:id="0">
    <w:p w14:paraId="6DD76C3C" w14:textId="77777777" w:rsidR="00A4702F" w:rsidRDefault="00A4702F" w:rsidP="0007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0720F4" w:rsidRDefault="000720F4" w:rsidP="000720F4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F14A7D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4F1D"/>
    <w:multiLevelType w:val="hybridMultilevel"/>
    <w:tmpl w:val="87B46DF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A16E8"/>
    <w:multiLevelType w:val="hybridMultilevel"/>
    <w:tmpl w:val="48A69C02"/>
    <w:lvl w:ilvl="0" w:tplc="9F145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940EA"/>
    <w:multiLevelType w:val="hybridMultilevel"/>
    <w:tmpl w:val="2C54F01E"/>
    <w:lvl w:ilvl="0" w:tplc="0C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45662149"/>
    <w:multiLevelType w:val="multilevel"/>
    <w:tmpl w:val="D988BA50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4" w15:restartNumberingAfterBreak="0">
    <w:nsid w:val="5BAD42E3"/>
    <w:multiLevelType w:val="hybridMultilevel"/>
    <w:tmpl w:val="C9925F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663EFE"/>
    <w:multiLevelType w:val="hybridMultilevel"/>
    <w:tmpl w:val="65F85D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770225">
    <w:abstractNumId w:val="3"/>
  </w:num>
  <w:num w:numId="2" w16cid:durableId="618148322">
    <w:abstractNumId w:val="1"/>
  </w:num>
  <w:num w:numId="3" w16cid:durableId="898630868">
    <w:abstractNumId w:val="5"/>
  </w:num>
  <w:num w:numId="4" w16cid:durableId="1096366409">
    <w:abstractNumId w:val="4"/>
  </w:num>
  <w:num w:numId="5" w16cid:durableId="1109158361">
    <w:abstractNumId w:val="0"/>
  </w:num>
  <w:num w:numId="6" w16cid:durableId="46955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31"/>
    <w:rsid w:val="00003B72"/>
    <w:rsid w:val="0001346F"/>
    <w:rsid w:val="000141C4"/>
    <w:rsid w:val="0002496B"/>
    <w:rsid w:val="000720F4"/>
    <w:rsid w:val="000948C6"/>
    <w:rsid w:val="000A4E54"/>
    <w:rsid w:val="000B19DE"/>
    <w:rsid w:val="000D0607"/>
    <w:rsid w:val="000E3C31"/>
    <w:rsid w:val="001115C9"/>
    <w:rsid w:val="0011322F"/>
    <w:rsid w:val="001553EE"/>
    <w:rsid w:val="001A1785"/>
    <w:rsid w:val="001B1F43"/>
    <w:rsid w:val="001B72A4"/>
    <w:rsid w:val="001C2931"/>
    <w:rsid w:val="001C449B"/>
    <w:rsid w:val="001D3950"/>
    <w:rsid w:val="001D3B2F"/>
    <w:rsid w:val="002173AC"/>
    <w:rsid w:val="0025458D"/>
    <w:rsid w:val="00296BDD"/>
    <w:rsid w:val="002D5EB9"/>
    <w:rsid w:val="002D60B2"/>
    <w:rsid w:val="002E6E2C"/>
    <w:rsid w:val="002F6049"/>
    <w:rsid w:val="003027F4"/>
    <w:rsid w:val="00320063"/>
    <w:rsid w:val="0033238E"/>
    <w:rsid w:val="003A356C"/>
    <w:rsid w:val="003A5547"/>
    <w:rsid w:val="003F3C98"/>
    <w:rsid w:val="003F418D"/>
    <w:rsid w:val="00411C31"/>
    <w:rsid w:val="00432663"/>
    <w:rsid w:val="00446B39"/>
    <w:rsid w:val="004540AC"/>
    <w:rsid w:val="00475426"/>
    <w:rsid w:val="004A49CF"/>
    <w:rsid w:val="004E2D0E"/>
    <w:rsid w:val="004F710B"/>
    <w:rsid w:val="005220D2"/>
    <w:rsid w:val="005275BC"/>
    <w:rsid w:val="00534194"/>
    <w:rsid w:val="00552108"/>
    <w:rsid w:val="005551A7"/>
    <w:rsid w:val="00581B49"/>
    <w:rsid w:val="00581E53"/>
    <w:rsid w:val="00582330"/>
    <w:rsid w:val="005C39EB"/>
    <w:rsid w:val="006958DC"/>
    <w:rsid w:val="006A1B57"/>
    <w:rsid w:val="006B0262"/>
    <w:rsid w:val="006D3C41"/>
    <w:rsid w:val="006E2CF8"/>
    <w:rsid w:val="006E7A83"/>
    <w:rsid w:val="007118A9"/>
    <w:rsid w:val="007234C0"/>
    <w:rsid w:val="00725279"/>
    <w:rsid w:val="007731B1"/>
    <w:rsid w:val="00776A9C"/>
    <w:rsid w:val="007D41BE"/>
    <w:rsid w:val="00800527"/>
    <w:rsid w:val="00832C1E"/>
    <w:rsid w:val="0083372C"/>
    <w:rsid w:val="00861B02"/>
    <w:rsid w:val="00866C95"/>
    <w:rsid w:val="008D2CDE"/>
    <w:rsid w:val="009015F8"/>
    <w:rsid w:val="00910D52"/>
    <w:rsid w:val="00930062"/>
    <w:rsid w:val="0097464C"/>
    <w:rsid w:val="00974AB6"/>
    <w:rsid w:val="009809C1"/>
    <w:rsid w:val="00990C7C"/>
    <w:rsid w:val="009A7B3C"/>
    <w:rsid w:val="009C5293"/>
    <w:rsid w:val="009F0010"/>
    <w:rsid w:val="009F2450"/>
    <w:rsid w:val="00A320AC"/>
    <w:rsid w:val="00A3726D"/>
    <w:rsid w:val="00A4702F"/>
    <w:rsid w:val="00A70B51"/>
    <w:rsid w:val="00A93AB0"/>
    <w:rsid w:val="00A96A66"/>
    <w:rsid w:val="00AD123C"/>
    <w:rsid w:val="00AE5D84"/>
    <w:rsid w:val="00B10F13"/>
    <w:rsid w:val="00B21531"/>
    <w:rsid w:val="00B52E79"/>
    <w:rsid w:val="00B97658"/>
    <w:rsid w:val="00C111C3"/>
    <w:rsid w:val="00C116E1"/>
    <w:rsid w:val="00C22512"/>
    <w:rsid w:val="00C56B7E"/>
    <w:rsid w:val="00CA38DC"/>
    <w:rsid w:val="00D2114D"/>
    <w:rsid w:val="00D63867"/>
    <w:rsid w:val="00D94DBC"/>
    <w:rsid w:val="00DA68B6"/>
    <w:rsid w:val="00DC5823"/>
    <w:rsid w:val="00DF7E58"/>
    <w:rsid w:val="00E5266E"/>
    <w:rsid w:val="00E5485E"/>
    <w:rsid w:val="00E55965"/>
    <w:rsid w:val="00E740D4"/>
    <w:rsid w:val="00E816DF"/>
    <w:rsid w:val="00E9352F"/>
    <w:rsid w:val="00EA3FA4"/>
    <w:rsid w:val="00EA7DC0"/>
    <w:rsid w:val="00EB612F"/>
    <w:rsid w:val="00ED56E3"/>
    <w:rsid w:val="00EF4651"/>
    <w:rsid w:val="00F01A21"/>
    <w:rsid w:val="00F11D64"/>
    <w:rsid w:val="00F12179"/>
    <w:rsid w:val="00F14A7D"/>
    <w:rsid w:val="00F15E12"/>
    <w:rsid w:val="00F22C1D"/>
    <w:rsid w:val="00F34138"/>
    <w:rsid w:val="00F50A10"/>
    <w:rsid w:val="00F65678"/>
    <w:rsid w:val="00F7157A"/>
    <w:rsid w:val="00F8411E"/>
    <w:rsid w:val="00F952DE"/>
    <w:rsid w:val="00FA0C96"/>
    <w:rsid w:val="00FB1C54"/>
    <w:rsid w:val="00FC540E"/>
    <w:rsid w:val="00FF48CA"/>
    <w:rsid w:val="33790992"/>
    <w:rsid w:val="39900227"/>
    <w:rsid w:val="479B2FA6"/>
    <w:rsid w:val="4FA5A8EE"/>
    <w:rsid w:val="5E11A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0B332"/>
  <w14:defaultImageDpi w14:val="0"/>
  <w15:docId w15:val="{6C36D740-9040-4947-8D6C-08515BE7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DA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paragraph" w:customStyle="1" w:styleId="LDStandard1">
    <w:name w:val="LD_Standard1"/>
    <w:basedOn w:val="Normal"/>
    <w:uiPriority w:val="99"/>
    <w:rsid w:val="004E7DDA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4E7DDA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4E7DDA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4E7DDA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4E7DDA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4E7DDA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4E7DDA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4E7DDA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4E7DDA"/>
    <w:pPr>
      <w:keepNext/>
      <w:keepLines/>
      <w:spacing w:after="360"/>
      <w:jc w:val="center"/>
    </w:pPr>
    <w:rPr>
      <w:sz w:val="20"/>
      <w:szCs w:val="20"/>
    </w:rPr>
  </w:style>
  <w:style w:type="paragraph" w:styleId="Header">
    <w:name w:val="header"/>
    <w:basedOn w:val="Normal"/>
    <w:next w:val="LDStandard1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next w:val="LDStandard2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F8411E"/>
    <w:pPr>
      <w:ind w:left="720"/>
      <w:contextualSpacing/>
      <w:jc w:val="left"/>
    </w:pPr>
    <w:rPr>
      <w:rFonts w:ascii="Times New Roman" w:hAnsi="Times New Roman" w:cs="Times New Roman"/>
      <w:lang w:eastAsia="en-AU"/>
    </w:rPr>
  </w:style>
  <w:style w:type="table" w:styleId="TableGrid">
    <w:name w:val="Table Grid"/>
    <w:basedOn w:val="TableNormal"/>
    <w:rsid w:val="000E3C3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3A5894-169D-4799-B1C2-A6AB86EF9A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F7E8EC-0339-48FB-A125-A90A612148E0}"/>
</file>

<file path=customXml/itemProps3.xml><?xml version="1.0" encoding="utf-8"?>
<ds:datastoreItem xmlns:ds="http://schemas.openxmlformats.org/officeDocument/2006/customXml" ds:itemID="{5D35EA12-5638-41E5-9840-55B1CF72D5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89499-6513-4D0D-9FC7-17557B653B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L1 - Client Letter</vt:lpstr>
    </vt:vector>
  </TitlesOfParts>
  <Company>Softdocs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L1 - Client Letter</dc:title>
  <dc:subject/>
  <dc:creator>.</dc:creator>
  <cp:keywords>HotDocs Template</cp:keywords>
  <dc:description/>
  <cp:lastModifiedBy>Atsu, Bernice</cp:lastModifiedBy>
  <cp:revision>2</cp:revision>
  <cp:lastPrinted>2017-02-16T06:57:00Z</cp:lastPrinted>
  <dcterms:created xsi:type="dcterms:W3CDTF">2023-06-01T06:19:00Z</dcterms:created>
  <dcterms:modified xsi:type="dcterms:W3CDTF">2023-06-01T06:19:00Z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MIDType">
    <vt:lpwstr>LTR</vt:lpwstr>
  </property>
  <property fmtid="{D5CDD505-2E9C-101B-9397-08002B2CF9AE}" pid="5" name="ContentTypeId">
    <vt:lpwstr>0x0101002FE196895215BC4BB023432E714494BC</vt:lpwstr>
  </property>
  <property fmtid="{D5CDD505-2E9C-101B-9397-08002B2CF9AE}" pid="6" name="_dlc_DocIdItemGuid">
    <vt:lpwstr>be62c927-084a-438f-9667-cfba57e6b422</vt:lpwstr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CCMS_Category">
    <vt:lpwstr/>
  </property>
  <property fmtid="{D5CDD505-2E9C-101B-9397-08002B2CF9AE}" pid="10" name="CCMS_Stage">
    <vt:lpwstr/>
  </property>
  <property fmtid="{D5CDD505-2E9C-101B-9397-08002B2CF9AE}" pid="11" name="CCMS_LawType">
    <vt:lpwstr/>
  </property>
  <property fmtid="{D5CDD505-2E9C-101B-9397-08002B2CF9AE}" pid="12" name="CCMS_DocumentType">
    <vt:lpwstr/>
  </property>
  <property fmtid="{D5CDD505-2E9C-101B-9397-08002B2CF9AE}" pid="13" name="Order">
    <vt:r8>43900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Groups">
    <vt:lpwstr>2820;#Family Law|c3a85d6b-c22c-4287-a845-c69f1b4d9177</vt:lpwstr>
  </property>
</Properties>
</file>